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9E79" w14:textId="15A99CED" w:rsidR="00B457C6" w:rsidRDefault="004A18AA">
      <w:pPr>
        <w:spacing w:before="79"/>
        <w:ind w:left="639" w:right="350"/>
        <w:jc w:val="both"/>
        <w:rPr>
          <w:b/>
        </w:rPr>
      </w:pPr>
      <w:r>
        <w:rPr>
          <w:b/>
        </w:rPr>
        <w:t xml:space="preserve">AVVISO DI </w:t>
      </w:r>
      <w:r w:rsidR="00DD0D45">
        <w:rPr>
          <w:b/>
        </w:rPr>
        <w:t xml:space="preserve">RIAPERTURA TERMINI </w:t>
      </w:r>
      <w:r>
        <w:rPr>
          <w:b/>
        </w:rPr>
        <w:t xml:space="preserve">DELLA PROCEDURA SELETTIVA DI TIPO COMPARATIVO PER LA PROGRESSIONE </w:t>
      </w:r>
      <w:r>
        <w:rPr>
          <w:b/>
          <w:sz w:val="24"/>
        </w:rPr>
        <w:t>TRA AREE DIVERSE (“</w:t>
      </w:r>
      <w:r>
        <w:rPr>
          <w:b/>
          <w:i/>
          <w:sz w:val="24"/>
        </w:rPr>
        <w:t>PROGRESSIONI VERTICALI SPECIALI</w:t>
      </w:r>
      <w:r>
        <w:rPr>
          <w:b/>
          <w:sz w:val="24"/>
        </w:rPr>
        <w:t>”), IN APPLICAZIONE DELLE SPECIFICHE DISPOSIZIONI CONTENUTE</w:t>
      </w:r>
      <w:r>
        <w:rPr>
          <w:b/>
          <w:spacing w:val="40"/>
          <w:sz w:val="24"/>
        </w:rPr>
        <w:t xml:space="preserve"> </w:t>
      </w:r>
      <w:r>
        <w:rPr>
          <w:b/>
          <w:sz w:val="24"/>
        </w:rPr>
        <w:t xml:space="preserve">NEL C.C.N.L. SOTTOSCRITTO IN DATA 16/11/2022, ART. 13, COMMI 6,7 E 8, </w:t>
      </w:r>
      <w:r>
        <w:rPr>
          <w:b/>
        </w:rPr>
        <w:t>PER LA COPERTURA DI N. 1 POSTO DI ISTRUTTORE AMMINISTRATIVO, AREA ISTRUTTORI, RISERVATO AL PERSONALE DEL COMUNE DI CEFALU’.</w:t>
      </w:r>
      <w:r w:rsidR="00175481">
        <w:rPr>
          <w:b/>
        </w:rPr>
        <w:t xml:space="preserve"> </w:t>
      </w:r>
    </w:p>
    <w:p w14:paraId="4987640B" w14:textId="77777777" w:rsidR="00B457C6" w:rsidRDefault="00B457C6">
      <w:pPr>
        <w:pStyle w:val="Corpotesto"/>
        <w:spacing w:before="184"/>
        <w:rPr>
          <w:b/>
          <w:sz w:val="28"/>
        </w:rPr>
      </w:pPr>
    </w:p>
    <w:p w14:paraId="6A15DCE6" w14:textId="29E3C7F0" w:rsidR="00B457C6" w:rsidRDefault="004A18AA">
      <w:pPr>
        <w:pStyle w:val="Titolo"/>
      </w:pPr>
      <w:r>
        <w:t>Il</w:t>
      </w:r>
      <w:r>
        <w:rPr>
          <w:spacing w:val="-2"/>
        </w:rPr>
        <w:t xml:space="preserve"> </w:t>
      </w:r>
      <w:r>
        <w:t>Responsabile</w:t>
      </w:r>
      <w:r>
        <w:rPr>
          <w:spacing w:val="-2"/>
        </w:rPr>
        <w:t xml:space="preserve"> </w:t>
      </w:r>
      <w:r>
        <w:t>del</w:t>
      </w:r>
      <w:r>
        <w:rPr>
          <w:spacing w:val="-2"/>
        </w:rPr>
        <w:t xml:space="preserve"> </w:t>
      </w:r>
      <w:r>
        <w:t>Settore</w:t>
      </w:r>
      <w:r>
        <w:rPr>
          <w:spacing w:val="-1"/>
        </w:rPr>
        <w:t xml:space="preserve"> </w:t>
      </w:r>
      <w:r>
        <w:rPr>
          <w:spacing w:val="-2"/>
        </w:rPr>
        <w:t>Programmazione</w:t>
      </w:r>
      <w:r w:rsidR="00BD63D8">
        <w:rPr>
          <w:spacing w:val="-2"/>
        </w:rPr>
        <w:t xml:space="preserve"> del fabbisogno </w:t>
      </w:r>
    </w:p>
    <w:p w14:paraId="63C85AC4" w14:textId="77777777" w:rsidR="00B457C6" w:rsidRDefault="004A18AA">
      <w:pPr>
        <w:pStyle w:val="Corpotesto"/>
        <w:spacing w:before="253"/>
        <w:ind w:left="1"/>
      </w:pPr>
      <w:r>
        <w:t xml:space="preserve">Premesso </w:t>
      </w:r>
      <w:r>
        <w:rPr>
          <w:spacing w:val="-4"/>
        </w:rPr>
        <w:t>che:</w:t>
      </w:r>
    </w:p>
    <w:p w14:paraId="184EEAAC" w14:textId="77777777" w:rsidR="00B457C6" w:rsidRDefault="004A18AA">
      <w:pPr>
        <w:pStyle w:val="Paragrafoelenco"/>
        <w:numPr>
          <w:ilvl w:val="0"/>
          <w:numId w:val="4"/>
        </w:numPr>
        <w:tabs>
          <w:tab w:val="left" w:pos="386"/>
        </w:tabs>
        <w:spacing w:before="276"/>
        <w:ind w:right="231" w:firstLine="0"/>
        <w:jc w:val="both"/>
        <w:rPr>
          <w:sz w:val="24"/>
        </w:rPr>
      </w:pPr>
      <w:r>
        <w:rPr>
          <w:sz w:val="24"/>
        </w:rPr>
        <w:t>Con la deliberazione di Giunta Comunale n. 81 del 23.04.2024 è stato approvato il Piano Integrato di Attività e Organizzazione ed in particolare la Sezione 3. Organizzazione e Capitale Umano- Sottosezione di programmazione - Piano Triennale dei Fabbisogni di Personale per il triennio</w:t>
      </w:r>
      <w:r>
        <w:rPr>
          <w:spacing w:val="4"/>
          <w:sz w:val="24"/>
        </w:rPr>
        <w:t xml:space="preserve"> </w:t>
      </w:r>
      <w:r>
        <w:rPr>
          <w:sz w:val="24"/>
        </w:rPr>
        <w:t>2024/2026,</w:t>
      </w:r>
      <w:r>
        <w:rPr>
          <w:spacing w:val="5"/>
          <w:sz w:val="24"/>
        </w:rPr>
        <w:t xml:space="preserve"> </w:t>
      </w:r>
      <w:r>
        <w:rPr>
          <w:sz w:val="24"/>
        </w:rPr>
        <w:t>modificato</w:t>
      </w:r>
      <w:r>
        <w:rPr>
          <w:spacing w:val="4"/>
          <w:sz w:val="24"/>
        </w:rPr>
        <w:t xml:space="preserve"> </w:t>
      </w:r>
      <w:r>
        <w:rPr>
          <w:sz w:val="24"/>
        </w:rPr>
        <w:t>con</w:t>
      </w:r>
      <w:r>
        <w:rPr>
          <w:spacing w:val="5"/>
          <w:sz w:val="24"/>
        </w:rPr>
        <w:t xml:space="preserve"> </w:t>
      </w:r>
      <w:r>
        <w:rPr>
          <w:sz w:val="24"/>
        </w:rPr>
        <w:t>deliberazioni</w:t>
      </w:r>
      <w:r>
        <w:rPr>
          <w:spacing w:val="4"/>
          <w:sz w:val="24"/>
        </w:rPr>
        <w:t xml:space="preserve"> </w:t>
      </w:r>
      <w:r>
        <w:rPr>
          <w:sz w:val="24"/>
        </w:rPr>
        <w:t>della</w:t>
      </w:r>
      <w:r>
        <w:rPr>
          <w:spacing w:val="5"/>
          <w:sz w:val="24"/>
        </w:rPr>
        <w:t xml:space="preserve"> </w:t>
      </w:r>
      <w:r>
        <w:rPr>
          <w:sz w:val="24"/>
        </w:rPr>
        <w:t>Giunta</w:t>
      </w:r>
      <w:r>
        <w:rPr>
          <w:spacing w:val="4"/>
          <w:sz w:val="24"/>
        </w:rPr>
        <w:t xml:space="preserve"> </w:t>
      </w:r>
      <w:r>
        <w:rPr>
          <w:sz w:val="24"/>
        </w:rPr>
        <w:t>Comunale</w:t>
      </w:r>
      <w:r>
        <w:rPr>
          <w:spacing w:val="5"/>
          <w:sz w:val="24"/>
        </w:rPr>
        <w:t xml:space="preserve"> </w:t>
      </w:r>
      <w:r>
        <w:rPr>
          <w:sz w:val="24"/>
        </w:rPr>
        <w:t>N.</w:t>
      </w:r>
      <w:r>
        <w:rPr>
          <w:spacing w:val="4"/>
          <w:sz w:val="24"/>
        </w:rPr>
        <w:t xml:space="preserve"> </w:t>
      </w:r>
      <w:r>
        <w:rPr>
          <w:sz w:val="24"/>
        </w:rPr>
        <w:t>101</w:t>
      </w:r>
      <w:r>
        <w:rPr>
          <w:spacing w:val="5"/>
          <w:sz w:val="24"/>
        </w:rPr>
        <w:t xml:space="preserve"> </w:t>
      </w:r>
      <w:r>
        <w:rPr>
          <w:sz w:val="24"/>
        </w:rPr>
        <w:t>del</w:t>
      </w:r>
      <w:r>
        <w:rPr>
          <w:spacing w:val="4"/>
          <w:sz w:val="24"/>
        </w:rPr>
        <w:t xml:space="preserve"> </w:t>
      </w:r>
      <w:r>
        <w:rPr>
          <w:sz w:val="24"/>
        </w:rPr>
        <w:t>13.05.2024</w:t>
      </w:r>
      <w:r>
        <w:rPr>
          <w:spacing w:val="5"/>
          <w:sz w:val="24"/>
        </w:rPr>
        <w:t xml:space="preserve"> </w:t>
      </w:r>
      <w:r>
        <w:rPr>
          <w:spacing w:val="-10"/>
          <w:sz w:val="24"/>
        </w:rPr>
        <w:t>e</w:t>
      </w:r>
    </w:p>
    <w:p w14:paraId="268D7751" w14:textId="77777777" w:rsidR="00B457C6" w:rsidRDefault="004A18AA">
      <w:pPr>
        <w:pStyle w:val="Corpotesto"/>
        <w:ind w:left="110"/>
        <w:jc w:val="both"/>
      </w:pPr>
      <w:r>
        <w:t xml:space="preserve">n. 203 del </w:t>
      </w:r>
      <w:r>
        <w:rPr>
          <w:spacing w:val="-2"/>
        </w:rPr>
        <w:t>26.09.2024;</w:t>
      </w:r>
    </w:p>
    <w:p w14:paraId="1C27260F" w14:textId="77777777" w:rsidR="00B457C6" w:rsidRDefault="004A18AA">
      <w:pPr>
        <w:pStyle w:val="Paragrafoelenco"/>
        <w:numPr>
          <w:ilvl w:val="0"/>
          <w:numId w:val="4"/>
        </w:numPr>
        <w:tabs>
          <w:tab w:val="left" w:pos="506"/>
        </w:tabs>
        <w:ind w:right="231" w:firstLine="0"/>
        <w:jc w:val="both"/>
      </w:pPr>
      <w:r>
        <w:rPr>
          <w:sz w:val="24"/>
        </w:rPr>
        <w:t>Nel Piano è stata prevista la copertura di un posto di Istruttore</w:t>
      </w:r>
      <w:r>
        <w:rPr>
          <w:spacing w:val="40"/>
          <w:sz w:val="24"/>
        </w:rPr>
        <w:t xml:space="preserve"> </w:t>
      </w:r>
      <w:r>
        <w:rPr>
          <w:sz w:val="24"/>
        </w:rPr>
        <w:t>amministrativo, mediante progressione</w:t>
      </w:r>
      <w:r>
        <w:rPr>
          <w:spacing w:val="-15"/>
          <w:sz w:val="24"/>
        </w:rPr>
        <w:t xml:space="preserve"> </w:t>
      </w:r>
      <w:r>
        <w:rPr>
          <w:sz w:val="24"/>
        </w:rPr>
        <w:t>verticale,</w:t>
      </w:r>
      <w:r>
        <w:rPr>
          <w:spacing w:val="-15"/>
          <w:sz w:val="24"/>
        </w:rPr>
        <w:t xml:space="preserve"> </w:t>
      </w:r>
      <w:r>
        <w:t>ai</w:t>
      </w:r>
      <w:r>
        <w:rPr>
          <w:spacing w:val="-14"/>
        </w:rPr>
        <w:t xml:space="preserve"> </w:t>
      </w:r>
      <w:r>
        <w:t>sensi</w:t>
      </w:r>
      <w:r>
        <w:rPr>
          <w:spacing w:val="-14"/>
        </w:rPr>
        <w:t xml:space="preserve"> </w:t>
      </w:r>
      <w:r>
        <w:t>dell’art.</w:t>
      </w:r>
      <w:r>
        <w:rPr>
          <w:spacing w:val="-14"/>
        </w:rPr>
        <w:t xml:space="preserve"> </w:t>
      </w:r>
      <w:r>
        <w:t>13,</w:t>
      </w:r>
      <w:r>
        <w:rPr>
          <w:spacing w:val="-13"/>
        </w:rPr>
        <w:t xml:space="preserve"> </w:t>
      </w:r>
      <w:r>
        <w:t>commi</w:t>
      </w:r>
      <w:r>
        <w:rPr>
          <w:spacing w:val="-14"/>
        </w:rPr>
        <w:t xml:space="preserve"> </w:t>
      </w:r>
      <w:r>
        <w:t>6,</w:t>
      </w:r>
      <w:r>
        <w:rPr>
          <w:spacing w:val="-14"/>
        </w:rPr>
        <w:t xml:space="preserve"> </w:t>
      </w:r>
      <w:r>
        <w:t>7</w:t>
      </w:r>
      <w:r>
        <w:rPr>
          <w:spacing w:val="-14"/>
        </w:rPr>
        <w:t xml:space="preserve"> </w:t>
      </w:r>
      <w:r>
        <w:t>e</w:t>
      </w:r>
      <w:r>
        <w:rPr>
          <w:spacing w:val="-13"/>
        </w:rPr>
        <w:t xml:space="preserve"> </w:t>
      </w:r>
      <w:r>
        <w:t>8</w:t>
      </w:r>
      <w:r>
        <w:rPr>
          <w:spacing w:val="-14"/>
        </w:rPr>
        <w:t xml:space="preserve"> </w:t>
      </w:r>
      <w:r>
        <w:t>del</w:t>
      </w:r>
      <w:r>
        <w:rPr>
          <w:spacing w:val="-14"/>
        </w:rPr>
        <w:t xml:space="preserve"> </w:t>
      </w:r>
      <w:r>
        <w:t>C.C.N.L.</w:t>
      </w:r>
      <w:r>
        <w:rPr>
          <w:spacing w:val="-14"/>
        </w:rPr>
        <w:t xml:space="preserve"> </w:t>
      </w:r>
      <w:r>
        <w:t>16/11/2022,</w:t>
      </w:r>
      <w:r>
        <w:rPr>
          <w:spacing w:val="-13"/>
        </w:rPr>
        <w:t xml:space="preserve"> </w:t>
      </w:r>
      <w:r>
        <w:t>che</w:t>
      </w:r>
      <w:r>
        <w:rPr>
          <w:spacing w:val="-14"/>
        </w:rPr>
        <w:t xml:space="preserve"> </w:t>
      </w:r>
      <w:r>
        <w:t>può</w:t>
      </w:r>
      <w:r>
        <w:rPr>
          <w:spacing w:val="-14"/>
        </w:rPr>
        <w:t xml:space="preserve"> </w:t>
      </w:r>
      <w:r>
        <w:t>essere</w:t>
      </w:r>
      <w:r>
        <w:rPr>
          <w:spacing w:val="-14"/>
        </w:rPr>
        <w:t xml:space="preserve"> </w:t>
      </w:r>
      <w:r>
        <w:t>attivata esclusivamente nel periodo</w:t>
      </w:r>
      <w:r>
        <w:rPr>
          <w:spacing w:val="40"/>
        </w:rPr>
        <w:t xml:space="preserve"> </w:t>
      </w:r>
      <w:r>
        <w:t>compreso tra il 01/04/2023 e il 31/12/2025 mediante procedura valutativa, finanziate</w:t>
      </w:r>
      <w:r>
        <w:rPr>
          <w:spacing w:val="-4"/>
        </w:rPr>
        <w:t xml:space="preserve"> </w:t>
      </w:r>
      <w:r>
        <w:t>anche</w:t>
      </w:r>
      <w:r>
        <w:rPr>
          <w:spacing w:val="-3"/>
        </w:rPr>
        <w:t xml:space="preserve"> </w:t>
      </w:r>
      <w:r>
        <w:t>mediante</w:t>
      </w:r>
      <w:r>
        <w:rPr>
          <w:spacing w:val="-8"/>
        </w:rPr>
        <w:t xml:space="preserve"> </w:t>
      </w:r>
      <w:r>
        <w:t>l’utilizzo</w:t>
      </w:r>
      <w:r>
        <w:rPr>
          <w:spacing w:val="-8"/>
        </w:rPr>
        <w:t xml:space="preserve"> </w:t>
      </w:r>
      <w:r>
        <w:t>delle</w:t>
      </w:r>
      <w:r>
        <w:rPr>
          <w:spacing w:val="-10"/>
        </w:rPr>
        <w:t xml:space="preserve"> </w:t>
      </w:r>
      <w:r>
        <w:t>risorse</w:t>
      </w:r>
      <w:r>
        <w:rPr>
          <w:spacing w:val="-9"/>
        </w:rPr>
        <w:t xml:space="preserve"> </w:t>
      </w:r>
      <w:r>
        <w:t>determinate</w:t>
      </w:r>
      <w:r>
        <w:rPr>
          <w:spacing w:val="-7"/>
        </w:rPr>
        <w:t xml:space="preserve"> </w:t>
      </w:r>
      <w:r>
        <w:t>ai</w:t>
      </w:r>
      <w:r>
        <w:rPr>
          <w:spacing w:val="-7"/>
        </w:rPr>
        <w:t xml:space="preserve"> </w:t>
      </w:r>
      <w:r>
        <w:t>sensi</w:t>
      </w:r>
      <w:r>
        <w:rPr>
          <w:spacing w:val="-7"/>
        </w:rPr>
        <w:t xml:space="preserve"> </w:t>
      </w:r>
      <w:r>
        <w:t>dell’art.</w:t>
      </w:r>
      <w:r>
        <w:rPr>
          <w:spacing w:val="-7"/>
        </w:rPr>
        <w:t xml:space="preserve"> </w:t>
      </w:r>
      <w:r>
        <w:t>1,</w:t>
      </w:r>
      <w:r>
        <w:rPr>
          <w:spacing w:val="-8"/>
        </w:rPr>
        <w:t xml:space="preserve"> </w:t>
      </w:r>
      <w:r>
        <w:t>comma</w:t>
      </w:r>
      <w:r>
        <w:rPr>
          <w:spacing w:val="-8"/>
        </w:rPr>
        <w:t xml:space="preserve"> </w:t>
      </w:r>
      <w:r>
        <w:t>612,</w:t>
      </w:r>
      <w:r>
        <w:rPr>
          <w:spacing w:val="-6"/>
        </w:rPr>
        <w:t xml:space="preserve"> </w:t>
      </w:r>
      <w:r>
        <w:t>della</w:t>
      </w:r>
      <w:r>
        <w:rPr>
          <w:spacing w:val="-5"/>
        </w:rPr>
        <w:t xml:space="preserve"> </w:t>
      </w:r>
      <w:r>
        <w:t>L.</w:t>
      </w:r>
      <w:r>
        <w:rPr>
          <w:spacing w:val="-8"/>
        </w:rPr>
        <w:t xml:space="preserve"> </w:t>
      </w:r>
      <w:r>
        <w:t>n.</w:t>
      </w:r>
      <w:r>
        <w:rPr>
          <w:spacing w:val="-8"/>
        </w:rPr>
        <w:t xml:space="preserve"> </w:t>
      </w:r>
      <w:r>
        <w:t>234 del</w:t>
      </w:r>
      <w:r>
        <w:rPr>
          <w:spacing w:val="-14"/>
        </w:rPr>
        <w:t xml:space="preserve"> </w:t>
      </w:r>
      <w:r>
        <w:t>30/12/2021,</w:t>
      </w:r>
      <w:r>
        <w:rPr>
          <w:spacing w:val="-8"/>
        </w:rPr>
        <w:t xml:space="preserve"> </w:t>
      </w:r>
      <w:r>
        <w:t>in misura non superiore allo 0,55% del monte salari dell’anno 2018, relativo al personale destinatario del C.C.N.L. Comparto Funzioni locali;</w:t>
      </w:r>
    </w:p>
    <w:p w14:paraId="24EBD9CE" w14:textId="77777777" w:rsidR="00B457C6" w:rsidRDefault="00B457C6">
      <w:pPr>
        <w:pStyle w:val="Corpotesto"/>
        <w:spacing w:before="23"/>
        <w:rPr>
          <w:sz w:val="22"/>
        </w:rPr>
      </w:pPr>
    </w:p>
    <w:p w14:paraId="070F6AD6" w14:textId="77777777" w:rsidR="00B457C6" w:rsidRDefault="004A18AA">
      <w:pPr>
        <w:pStyle w:val="Corpotesto"/>
        <w:ind w:left="1" w:right="139"/>
        <w:jc w:val="both"/>
      </w:pPr>
      <w:r>
        <w:t>Visto il Regolamento per le acquisizioni delle risorse umane del Comune di Cefalù, approvato con deliberazione</w:t>
      </w:r>
      <w:r>
        <w:rPr>
          <w:spacing w:val="-4"/>
        </w:rPr>
        <w:t xml:space="preserve"> </w:t>
      </w:r>
      <w:r>
        <w:t>della</w:t>
      </w:r>
      <w:r>
        <w:rPr>
          <w:spacing w:val="-4"/>
        </w:rPr>
        <w:t xml:space="preserve"> </w:t>
      </w:r>
      <w:r>
        <w:t>G.C.</w:t>
      </w:r>
      <w:r>
        <w:rPr>
          <w:spacing w:val="-4"/>
        </w:rPr>
        <w:t xml:space="preserve"> </w:t>
      </w:r>
      <w:r>
        <w:t>n.</w:t>
      </w:r>
      <w:r>
        <w:rPr>
          <w:spacing w:val="-4"/>
        </w:rPr>
        <w:t xml:space="preserve"> </w:t>
      </w:r>
      <w:r>
        <w:t>271</w:t>
      </w:r>
      <w:r>
        <w:rPr>
          <w:spacing w:val="-4"/>
        </w:rPr>
        <w:t xml:space="preserve"> </w:t>
      </w:r>
      <w:r>
        <w:t>del</w:t>
      </w:r>
      <w:r>
        <w:rPr>
          <w:spacing w:val="-4"/>
        </w:rPr>
        <w:t xml:space="preserve"> </w:t>
      </w:r>
      <w:r>
        <w:t>03.12.2019</w:t>
      </w:r>
      <w:r>
        <w:rPr>
          <w:spacing w:val="-4"/>
        </w:rPr>
        <w:t xml:space="preserve"> </w:t>
      </w:r>
      <w:r>
        <w:t>e</w:t>
      </w:r>
      <w:r>
        <w:rPr>
          <w:spacing w:val="-4"/>
        </w:rPr>
        <w:t xml:space="preserve"> </w:t>
      </w:r>
      <w:r>
        <w:t>modificato</w:t>
      </w:r>
      <w:r>
        <w:rPr>
          <w:spacing w:val="-4"/>
        </w:rPr>
        <w:t xml:space="preserve"> </w:t>
      </w:r>
      <w:r>
        <w:t>con</w:t>
      </w:r>
      <w:r>
        <w:rPr>
          <w:spacing w:val="-4"/>
        </w:rPr>
        <w:t xml:space="preserve"> </w:t>
      </w:r>
      <w:r>
        <w:t>delibera</w:t>
      </w:r>
      <w:r>
        <w:rPr>
          <w:spacing w:val="-4"/>
        </w:rPr>
        <w:t xml:space="preserve"> </w:t>
      </w:r>
      <w:r>
        <w:t>n.</w:t>
      </w:r>
      <w:r>
        <w:rPr>
          <w:spacing w:val="-4"/>
        </w:rPr>
        <w:t xml:space="preserve"> </w:t>
      </w:r>
      <w:r>
        <w:t>180</w:t>
      </w:r>
      <w:r>
        <w:rPr>
          <w:spacing w:val="-4"/>
        </w:rPr>
        <w:t xml:space="preserve"> </w:t>
      </w:r>
      <w:r>
        <w:t>del</w:t>
      </w:r>
      <w:r>
        <w:rPr>
          <w:spacing w:val="-4"/>
        </w:rPr>
        <w:t xml:space="preserve"> </w:t>
      </w:r>
      <w:r>
        <w:t>07.12.2020</w:t>
      </w:r>
      <w:r>
        <w:rPr>
          <w:spacing w:val="-4"/>
        </w:rPr>
        <w:t xml:space="preserve"> </w:t>
      </w:r>
      <w:r>
        <w:t>e,</w:t>
      </w:r>
      <w:r>
        <w:rPr>
          <w:spacing w:val="-4"/>
        </w:rPr>
        <w:t xml:space="preserve"> </w:t>
      </w:r>
      <w:r>
        <w:t>da ultimo, con deliberazione di Giunta Comunale n. 204 del 29.11.2021;</w:t>
      </w:r>
    </w:p>
    <w:p w14:paraId="758253A7" w14:textId="77777777" w:rsidR="00B457C6" w:rsidRDefault="00B457C6">
      <w:pPr>
        <w:pStyle w:val="Corpotesto"/>
        <w:spacing w:before="159"/>
      </w:pPr>
    </w:p>
    <w:p w14:paraId="23D02B8D" w14:textId="16EA0CBF" w:rsidR="00B457C6" w:rsidRDefault="004A18AA" w:rsidP="00175481">
      <w:pPr>
        <w:pStyle w:val="Corpotesto"/>
        <w:spacing w:line="264" w:lineRule="auto"/>
        <w:ind w:left="11" w:right="137" w:hanging="10"/>
        <w:jc w:val="both"/>
      </w:pPr>
      <w:r>
        <w:t>Visto</w:t>
      </w:r>
      <w:r>
        <w:rPr>
          <w:spacing w:val="-15"/>
        </w:rPr>
        <w:t xml:space="preserve"> </w:t>
      </w:r>
      <w:r>
        <w:t>Regolamento</w:t>
      </w:r>
      <w:r>
        <w:rPr>
          <w:spacing w:val="-15"/>
        </w:rPr>
        <w:t xml:space="preserve"> </w:t>
      </w:r>
      <w:r>
        <w:t>per</w:t>
      </w:r>
      <w:r>
        <w:rPr>
          <w:spacing w:val="-15"/>
        </w:rPr>
        <w:t xml:space="preserve"> </w:t>
      </w:r>
      <w:r>
        <w:t>la</w:t>
      </w:r>
      <w:r>
        <w:rPr>
          <w:spacing w:val="-15"/>
        </w:rPr>
        <w:t xml:space="preserve"> </w:t>
      </w:r>
      <w:r>
        <w:t>disciplina</w:t>
      </w:r>
      <w:r>
        <w:rPr>
          <w:spacing w:val="-15"/>
        </w:rPr>
        <w:t xml:space="preserve"> </w:t>
      </w:r>
      <w:r>
        <w:t>delle</w:t>
      </w:r>
      <w:r>
        <w:rPr>
          <w:spacing w:val="-15"/>
        </w:rPr>
        <w:t xml:space="preserve"> </w:t>
      </w:r>
      <w:r>
        <w:t>progressioni</w:t>
      </w:r>
      <w:r>
        <w:rPr>
          <w:spacing w:val="-15"/>
        </w:rPr>
        <w:t xml:space="preserve"> </w:t>
      </w:r>
      <w:r>
        <w:t>tra</w:t>
      </w:r>
      <w:r>
        <w:rPr>
          <w:spacing w:val="-15"/>
        </w:rPr>
        <w:t xml:space="preserve"> </w:t>
      </w:r>
      <w:r>
        <w:t>le</w:t>
      </w:r>
      <w:r>
        <w:rPr>
          <w:spacing w:val="-15"/>
        </w:rPr>
        <w:t xml:space="preserve"> </w:t>
      </w:r>
      <w:r>
        <w:t>aree</w:t>
      </w:r>
      <w:r>
        <w:rPr>
          <w:spacing w:val="74"/>
        </w:rPr>
        <w:t xml:space="preserve"> </w:t>
      </w:r>
      <w:r>
        <w:t>ex</w:t>
      </w:r>
      <w:r>
        <w:rPr>
          <w:spacing w:val="-15"/>
        </w:rPr>
        <w:t xml:space="preserve"> </w:t>
      </w:r>
      <w:r>
        <w:t>art.</w:t>
      </w:r>
      <w:r>
        <w:rPr>
          <w:spacing w:val="-15"/>
        </w:rPr>
        <w:t xml:space="preserve"> </w:t>
      </w:r>
      <w:r>
        <w:t>13,</w:t>
      </w:r>
      <w:r>
        <w:rPr>
          <w:spacing w:val="-15"/>
        </w:rPr>
        <w:t xml:space="preserve"> </w:t>
      </w:r>
      <w:r>
        <w:t>commi</w:t>
      </w:r>
      <w:r>
        <w:rPr>
          <w:spacing w:val="-15"/>
        </w:rPr>
        <w:t xml:space="preserve"> </w:t>
      </w:r>
      <w:r>
        <w:t>6,</w:t>
      </w:r>
      <w:r>
        <w:rPr>
          <w:spacing w:val="-15"/>
        </w:rPr>
        <w:t xml:space="preserve"> </w:t>
      </w:r>
      <w:r>
        <w:t>7</w:t>
      </w:r>
      <w:r>
        <w:rPr>
          <w:spacing w:val="-14"/>
        </w:rPr>
        <w:t xml:space="preserve"> </w:t>
      </w:r>
      <w:r>
        <w:t>e</w:t>
      </w:r>
      <w:r>
        <w:rPr>
          <w:spacing w:val="-15"/>
        </w:rPr>
        <w:t xml:space="preserve"> </w:t>
      </w:r>
      <w:r>
        <w:t>8</w:t>
      </w:r>
      <w:r>
        <w:rPr>
          <w:spacing w:val="-13"/>
        </w:rPr>
        <w:t xml:space="preserve"> </w:t>
      </w:r>
      <w:r>
        <w:t>del</w:t>
      </w:r>
      <w:r>
        <w:rPr>
          <w:spacing w:val="-14"/>
        </w:rPr>
        <w:t xml:space="preserve"> </w:t>
      </w:r>
      <w:r>
        <w:t>c.c.n.l. del 16/11/2022, approvato con deliberazione della Giunta Comunale n. 2</w:t>
      </w:r>
      <w:r w:rsidR="00175481">
        <w:t>1</w:t>
      </w:r>
      <w:r>
        <w:t xml:space="preserve">9 del </w:t>
      </w:r>
      <w:r w:rsidR="00175481">
        <w:t>14</w:t>
      </w:r>
      <w:r>
        <w:t>.12.2023;</w:t>
      </w:r>
    </w:p>
    <w:p w14:paraId="042379B2" w14:textId="77777777" w:rsidR="00B457C6" w:rsidRDefault="004A18AA" w:rsidP="00175481">
      <w:pPr>
        <w:spacing w:before="258"/>
        <w:ind w:left="1" w:right="139"/>
        <w:jc w:val="both"/>
      </w:pPr>
      <w:r>
        <w:t>Dato atto che la progressione tra le aree consiste in un percorso di sviluppo professionale, riservato ai dipendenti di ruolo dell'amministrazione, che prevede il passaggio da una area all’area immediatamente superiore e si attua attraverso procedure selettive di tipo comparativo;</w:t>
      </w:r>
    </w:p>
    <w:p w14:paraId="6000615A" w14:textId="77777777" w:rsidR="00B457C6" w:rsidRDefault="00B457C6" w:rsidP="00175481">
      <w:pPr>
        <w:pStyle w:val="Corpotesto"/>
        <w:jc w:val="both"/>
        <w:rPr>
          <w:sz w:val="22"/>
        </w:rPr>
      </w:pPr>
    </w:p>
    <w:p w14:paraId="09A3A2AC" w14:textId="4110B009" w:rsidR="00B457C6" w:rsidRDefault="004A18AA" w:rsidP="00175481">
      <w:pPr>
        <w:ind w:left="11" w:right="141" w:hanging="10"/>
        <w:jc w:val="both"/>
      </w:pPr>
      <w:r>
        <w:t>Vista</w:t>
      </w:r>
      <w:r>
        <w:rPr>
          <w:spacing w:val="-2"/>
        </w:rPr>
        <w:t xml:space="preserve"> </w:t>
      </w:r>
      <w:r>
        <w:t>la</w:t>
      </w:r>
      <w:r>
        <w:rPr>
          <w:spacing w:val="-2"/>
        </w:rPr>
        <w:t xml:space="preserve"> </w:t>
      </w:r>
      <w:r>
        <w:t>propria</w:t>
      </w:r>
      <w:r>
        <w:rPr>
          <w:spacing w:val="-2"/>
        </w:rPr>
        <w:t xml:space="preserve"> </w:t>
      </w:r>
      <w:r>
        <w:t>determinazione</w:t>
      </w:r>
      <w:r>
        <w:rPr>
          <w:spacing w:val="-2"/>
        </w:rPr>
        <w:t xml:space="preserve"> </w:t>
      </w:r>
      <w:r>
        <w:t>n.</w:t>
      </w:r>
      <w:r w:rsidR="00175481">
        <w:t xml:space="preserve">59 DEL 16.12.2024 </w:t>
      </w:r>
      <w:r w:rsidR="00BD63D8">
        <w:t>d</w:t>
      </w:r>
      <w:r>
        <w:t>i</w:t>
      </w:r>
      <w:r>
        <w:rPr>
          <w:spacing w:val="-2"/>
        </w:rPr>
        <w:t xml:space="preserve"> </w:t>
      </w:r>
      <w:r>
        <w:t>approvazione</w:t>
      </w:r>
      <w:r>
        <w:rPr>
          <w:spacing w:val="-2"/>
        </w:rPr>
        <w:t xml:space="preserve"> </w:t>
      </w:r>
      <w:r>
        <w:t>dell’Avviso</w:t>
      </w:r>
      <w:r>
        <w:rPr>
          <w:spacing w:val="-2"/>
        </w:rPr>
        <w:t xml:space="preserve"> </w:t>
      </w:r>
      <w:r>
        <w:t>della</w:t>
      </w:r>
      <w:r>
        <w:rPr>
          <w:spacing w:val="-2"/>
        </w:rPr>
        <w:t xml:space="preserve"> </w:t>
      </w:r>
      <w:r>
        <w:t>selezione</w:t>
      </w:r>
      <w:r>
        <w:rPr>
          <w:spacing w:val="-2"/>
        </w:rPr>
        <w:t xml:space="preserve"> </w:t>
      </w:r>
      <w:r>
        <w:t>comparativa</w:t>
      </w:r>
      <w:r>
        <w:rPr>
          <w:spacing w:val="-2"/>
        </w:rPr>
        <w:t xml:space="preserve"> </w:t>
      </w:r>
      <w:r>
        <w:t>per</w:t>
      </w:r>
      <w:r>
        <w:rPr>
          <w:spacing w:val="-2"/>
        </w:rPr>
        <w:t xml:space="preserve"> </w:t>
      </w:r>
      <w:r w:rsidR="00175481">
        <w:rPr>
          <w:spacing w:val="-2"/>
        </w:rPr>
        <w:t xml:space="preserve">una </w:t>
      </w:r>
      <w:r>
        <w:t>progression</w:t>
      </w:r>
      <w:r w:rsidR="00175481">
        <w:t>e</w:t>
      </w:r>
      <w:r>
        <w:t xml:space="preserve"> vertical</w:t>
      </w:r>
      <w:r w:rsidR="00175481">
        <w:t>e</w:t>
      </w:r>
      <w:r>
        <w:t xml:space="preserve"> nell’area </w:t>
      </w:r>
      <w:r w:rsidR="00175481">
        <w:t xml:space="preserve">Istruttori, </w:t>
      </w:r>
      <w:r>
        <w:t>profilo Istruttore amministrativo;</w:t>
      </w:r>
    </w:p>
    <w:p w14:paraId="150F5473" w14:textId="77777777" w:rsidR="00175481" w:rsidRDefault="00175481" w:rsidP="00175481">
      <w:pPr>
        <w:ind w:left="11" w:right="141" w:hanging="10"/>
        <w:jc w:val="both"/>
      </w:pPr>
    </w:p>
    <w:p w14:paraId="7AF79C25" w14:textId="5D88CBB4" w:rsidR="00175481" w:rsidRDefault="00175481" w:rsidP="00175481">
      <w:pPr>
        <w:ind w:left="11" w:right="141" w:hanging="10"/>
        <w:jc w:val="both"/>
      </w:pPr>
      <w:r>
        <w:t>Visto l’Avviso di errata corrige del 17.12.2024 con cui si rettificava un errore materiale sull’avviso in corso di pubblicazione;</w:t>
      </w:r>
    </w:p>
    <w:p w14:paraId="45F1C9EC" w14:textId="77777777" w:rsidR="00175481" w:rsidRDefault="00175481" w:rsidP="00175481">
      <w:pPr>
        <w:ind w:left="11" w:right="141" w:hanging="10"/>
        <w:jc w:val="both"/>
      </w:pPr>
    </w:p>
    <w:p w14:paraId="09206D27" w14:textId="77777777" w:rsidR="00175481" w:rsidRDefault="00175481" w:rsidP="00175481">
      <w:pPr>
        <w:ind w:left="11" w:right="141" w:hanging="10"/>
        <w:jc w:val="both"/>
      </w:pPr>
    </w:p>
    <w:p w14:paraId="2C11FD11" w14:textId="0EC548B3" w:rsidR="00175481" w:rsidRDefault="00175481" w:rsidP="00175481">
      <w:pPr>
        <w:pStyle w:val="Corpotesto"/>
        <w:jc w:val="both"/>
        <w:rPr>
          <w:sz w:val="22"/>
        </w:rPr>
      </w:pPr>
      <w:r>
        <w:rPr>
          <w:sz w:val="22"/>
        </w:rPr>
        <w:t>Vista la determinazione n.                del                  con cui si rettificava l’articolo 3 dell’Avviso perché erroneamente riportava i punteggi di una versione del regolamento precedente alla sua definitiva stesura approvata con deliberazione di Giunta Comunale n. 219 del 14.12.2023;</w:t>
      </w:r>
    </w:p>
    <w:p w14:paraId="5B98964F" w14:textId="77777777" w:rsidR="00175481" w:rsidRDefault="00175481" w:rsidP="00175481">
      <w:pPr>
        <w:pStyle w:val="Corpotesto"/>
        <w:jc w:val="both"/>
        <w:rPr>
          <w:sz w:val="22"/>
        </w:rPr>
      </w:pPr>
    </w:p>
    <w:p w14:paraId="65A46651" w14:textId="696625CE" w:rsidR="00B457C6" w:rsidRDefault="00175481" w:rsidP="00175481">
      <w:pPr>
        <w:pStyle w:val="Corpotesto"/>
        <w:jc w:val="both"/>
        <w:rPr>
          <w:sz w:val="22"/>
        </w:rPr>
      </w:pPr>
      <w:r>
        <w:rPr>
          <w:sz w:val="22"/>
        </w:rPr>
        <w:t xml:space="preserve">Richiamato l’art. 4, comma 3, del Regolamento </w:t>
      </w:r>
      <w:r>
        <w:t>per</w:t>
      </w:r>
      <w:r>
        <w:rPr>
          <w:spacing w:val="-15"/>
        </w:rPr>
        <w:t xml:space="preserve"> </w:t>
      </w:r>
      <w:r>
        <w:t>la</w:t>
      </w:r>
      <w:r>
        <w:rPr>
          <w:spacing w:val="-15"/>
        </w:rPr>
        <w:t xml:space="preserve"> </w:t>
      </w:r>
      <w:r>
        <w:t>disciplina</w:t>
      </w:r>
      <w:r>
        <w:rPr>
          <w:spacing w:val="-15"/>
        </w:rPr>
        <w:t xml:space="preserve"> </w:t>
      </w:r>
      <w:r>
        <w:t>delle</w:t>
      </w:r>
      <w:r>
        <w:rPr>
          <w:spacing w:val="-15"/>
        </w:rPr>
        <w:t xml:space="preserve"> </w:t>
      </w:r>
      <w:r>
        <w:t>progressioni</w:t>
      </w:r>
      <w:r>
        <w:rPr>
          <w:spacing w:val="-15"/>
        </w:rPr>
        <w:t xml:space="preserve"> </w:t>
      </w:r>
      <w:r>
        <w:t>tra</w:t>
      </w:r>
      <w:r>
        <w:rPr>
          <w:spacing w:val="-15"/>
        </w:rPr>
        <w:t xml:space="preserve"> </w:t>
      </w:r>
      <w:r>
        <w:t>le</w:t>
      </w:r>
      <w:r>
        <w:rPr>
          <w:spacing w:val="-15"/>
        </w:rPr>
        <w:t xml:space="preserve"> </w:t>
      </w:r>
      <w:r>
        <w:t>aree</w:t>
      </w:r>
      <w:r w:rsidR="00BD63D8">
        <w:t xml:space="preserve"> </w:t>
      </w:r>
      <w:r>
        <w:t>ex</w:t>
      </w:r>
      <w:r>
        <w:rPr>
          <w:spacing w:val="-15"/>
        </w:rPr>
        <w:t xml:space="preserve"> </w:t>
      </w:r>
      <w:r>
        <w:t>art.</w:t>
      </w:r>
      <w:r>
        <w:rPr>
          <w:spacing w:val="-15"/>
        </w:rPr>
        <w:t xml:space="preserve"> </w:t>
      </w:r>
      <w:r>
        <w:t>13,</w:t>
      </w:r>
      <w:r>
        <w:rPr>
          <w:spacing w:val="-15"/>
        </w:rPr>
        <w:t xml:space="preserve"> </w:t>
      </w:r>
      <w:r>
        <w:t>commi</w:t>
      </w:r>
      <w:r>
        <w:rPr>
          <w:spacing w:val="-15"/>
        </w:rPr>
        <w:t xml:space="preserve"> </w:t>
      </w:r>
      <w:r>
        <w:t>6,</w:t>
      </w:r>
      <w:r>
        <w:rPr>
          <w:spacing w:val="-15"/>
        </w:rPr>
        <w:t xml:space="preserve"> </w:t>
      </w:r>
      <w:r>
        <w:t>7</w:t>
      </w:r>
      <w:r>
        <w:rPr>
          <w:spacing w:val="-14"/>
        </w:rPr>
        <w:t xml:space="preserve"> </w:t>
      </w:r>
      <w:r>
        <w:t>e</w:t>
      </w:r>
      <w:r>
        <w:rPr>
          <w:spacing w:val="-15"/>
        </w:rPr>
        <w:t xml:space="preserve"> </w:t>
      </w:r>
      <w:r>
        <w:t>8</w:t>
      </w:r>
      <w:r>
        <w:rPr>
          <w:spacing w:val="-13"/>
        </w:rPr>
        <w:t xml:space="preserve"> </w:t>
      </w:r>
      <w:r>
        <w:t>del</w:t>
      </w:r>
      <w:r>
        <w:rPr>
          <w:spacing w:val="-14"/>
        </w:rPr>
        <w:t xml:space="preserve"> </w:t>
      </w:r>
      <w:r>
        <w:t>c.c.n.l. del 16/11/2022, approvato con deliberazione della Giunta Comunale n. 219 del 14.12.2023 in merito alla riapertura dei termini</w:t>
      </w:r>
      <w:r w:rsidR="000732B0">
        <w:t>;</w:t>
      </w:r>
    </w:p>
    <w:p w14:paraId="6EF6165A" w14:textId="77777777" w:rsidR="00B457C6" w:rsidRDefault="00B457C6" w:rsidP="00175481">
      <w:pPr>
        <w:pStyle w:val="Corpotesto"/>
        <w:jc w:val="both"/>
        <w:rPr>
          <w:sz w:val="22"/>
        </w:rPr>
      </w:pPr>
    </w:p>
    <w:p w14:paraId="71C46E3B" w14:textId="77777777" w:rsidR="00B457C6" w:rsidRDefault="00B457C6" w:rsidP="00175481">
      <w:pPr>
        <w:pStyle w:val="Corpotesto"/>
        <w:jc w:val="both"/>
        <w:rPr>
          <w:sz w:val="22"/>
        </w:rPr>
      </w:pPr>
    </w:p>
    <w:p w14:paraId="4D593D71" w14:textId="77777777" w:rsidR="00BD63D8" w:rsidRDefault="00BD63D8" w:rsidP="00175481">
      <w:pPr>
        <w:pStyle w:val="Corpotesto"/>
        <w:jc w:val="both"/>
        <w:rPr>
          <w:sz w:val="22"/>
        </w:rPr>
      </w:pPr>
    </w:p>
    <w:p w14:paraId="7F4C3AB2" w14:textId="77777777" w:rsidR="00BD63D8" w:rsidRDefault="00BD63D8" w:rsidP="00175481">
      <w:pPr>
        <w:pStyle w:val="Corpotesto"/>
        <w:jc w:val="both"/>
        <w:rPr>
          <w:sz w:val="22"/>
        </w:rPr>
      </w:pPr>
    </w:p>
    <w:p w14:paraId="5D634A08" w14:textId="77777777" w:rsidR="00BD63D8" w:rsidRDefault="00BD63D8" w:rsidP="00175481">
      <w:pPr>
        <w:pStyle w:val="Corpotesto"/>
        <w:jc w:val="both"/>
        <w:rPr>
          <w:sz w:val="22"/>
        </w:rPr>
      </w:pPr>
    </w:p>
    <w:p w14:paraId="17C5D13C" w14:textId="77777777" w:rsidR="00B457C6" w:rsidRDefault="004A18AA" w:rsidP="00175481">
      <w:pPr>
        <w:ind w:left="576" w:right="717"/>
        <w:jc w:val="center"/>
        <w:rPr>
          <w:sz w:val="28"/>
        </w:rPr>
      </w:pPr>
      <w:r>
        <w:rPr>
          <w:spacing w:val="-2"/>
          <w:sz w:val="28"/>
        </w:rPr>
        <w:lastRenderedPageBreak/>
        <w:t>AVVISA:</w:t>
      </w:r>
    </w:p>
    <w:p w14:paraId="1AF8B1C2" w14:textId="77777777" w:rsidR="00B457C6" w:rsidRDefault="00B457C6">
      <w:pPr>
        <w:pStyle w:val="Corpotesto"/>
        <w:rPr>
          <w:sz w:val="28"/>
        </w:rPr>
      </w:pPr>
    </w:p>
    <w:p w14:paraId="51C8137A" w14:textId="0DE8EF8A" w:rsidR="00B457C6" w:rsidRDefault="00DD0D45">
      <w:pPr>
        <w:pStyle w:val="Corpotesto"/>
        <w:spacing w:line="288" w:lineRule="auto"/>
        <w:ind w:left="285" w:right="350" w:hanging="12"/>
        <w:jc w:val="both"/>
      </w:pPr>
      <w:r>
        <w:t>Sono riaperti i termini della procedura selettiva di tipo comparativo per la progressione tra Aree del sistema di classificazione di cui al vigente ccnl del comparto funzioni locali (“progressioni verticali speciali”), a previste all’art. 13, commi</w:t>
      </w:r>
      <w:r>
        <w:rPr>
          <w:spacing w:val="-3"/>
        </w:rPr>
        <w:t xml:space="preserve"> </w:t>
      </w:r>
      <w:r>
        <w:t>6,</w:t>
      </w:r>
      <w:r>
        <w:rPr>
          <w:spacing w:val="-3"/>
        </w:rPr>
        <w:t xml:space="preserve"> </w:t>
      </w:r>
      <w:r>
        <w:t>7</w:t>
      </w:r>
      <w:r>
        <w:rPr>
          <w:spacing w:val="-3"/>
        </w:rPr>
        <w:t xml:space="preserve"> </w:t>
      </w:r>
      <w:r>
        <w:t>e</w:t>
      </w:r>
      <w:r>
        <w:rPr>
          <w:spacing w:val="-3"/>
        </w:rPr>
        <w:t xml:space="preserve"> </w:t>
      </w:r>
      <w:r>
        <w:t>8</w:t>
      </w:r>
      <w:r>
        <w:rPr>
          <w:spacing w:val="-3"/>
        </w:rPr>
        <w:t xml:space="preserve"> </w:t>
      </w:r>
      <w:r>
        <w:t>del</w:t>
      </w:r>
      <w:r>
        <w:rPr>
          <w:spacing w:val="-2"/>
        </w:rPr>
        <w:t xml:space="preserve"> </w:t>
      </w:r>
      <w:r>
        <w:t>C.C.N.L.</w:t>
      </w:r>
      <w:r>
        <w:rPr>
          <w:spacing w:val="-3"/>
        </w:rPr>
        <w:t xml:space="preserve"> </w:t>
      </w:r>
      <w:r>
        <w:t>16/11/2022, relativo al personale destinatario del C.C.N.L. Comparto Funzioni locali, per la copertura di n. 1 posto di istruttore amministrativo, dell’area istruttori, come di seguito articolata.</w:t>
      </w:r>
    </w:p>
    <w:p w14:paraId="03A00B69" w14:textId="77777777" w:rsidR="00B457C6" w:rsidRDefault="004A18AA">
      <w:pPr>
        <w:spacing w:before="253"/>
        <w:ind w:left="576" w:right="718"/>
        <w:jc w:val="center"/>
        <w:rPr>
          <w:b/>
        </w:rPr>
      </w:pPr>
      <w:r>
        <w:rPr>
          <w:b/>
        </w:rPr>
        <w:t xml:space="preserve">Art. </w:t>
      </w:r>
      <w:r>
        <w:rPr>
          <w:b/>
          <w:spacing w:val="-10"/>
        </w:rPr>
        <w:t>1</w:t>
      </w:r>
    </w:p>
    <w:p w14:paraId="2DE277B0" w14:textId="77777777" w:rsidR="00B457C6" w:rsidRDefault="004A18AA">
      <w:pPr>
        <w:ind w:left="576" w:right="717"/>
        <w:jc w:val="center"/>
        <w:rPr>
          <w:i/>
        </w:rPr>
      </w:pPr>
      <w:r>
        <w:rPr>
          <w:i/>
        </w:rPr>
        <w:t>Requisiti</w:t>
      </w:r>
      <w:r>
        <w:rPr>
          <w:i/>
          <w:spacing w:val="-1"/>
        </w:rPr>
        <w:t xml:space="preserve"> </w:t>
      </w:r>
      <w:r>
        <w:rPr>
          <w:i/>
        </w:rPr>
        <w:t xml:space="preserve">di </w:t>
      </w:r>
      <w:r>
        <w:rPr>
          <w:i/>
          <w:spacing w:val="-2"/>
        </w:rPr>
        <w:t>partecipazione</w:t>
      </w:r>
    </w:p>
    <w:p w14:paraId="4B31D77C" w14:textId="7632E6E4" w:rsidR="00B457C6" w:rsidRDefault="004A18AA">
      <w:pPr>
        <w:pStyle w:val="Paragrafoelenco"/>
        <w:numPr>
          <w:ilvl w:val="0"/>
          <w:numId w:val="3"/>
        </w:numPr>
        <w:tabs>
          <w:tab w:val="left" w:pos="371"/>
        </w:tabs>
        <w:spacing w:before="65" w:line="276" w:lineRule="auto"/>
        <w:ind w:right="351"/>
        <w:jc w:val="both"/>
        <w:rPr>
          <w:sz w:val="24"/>
        </w:rPr>
      </w:pPr>
      <w:r>
        <w:t>Possono</w:t>
      </w:r>
      <w:r>
        <w:rPr>
          <w:spacing w:val="-13"/>
        </w:rPr>
        <w:t xml:space="preserve"> </w:t>
      </w:r>
      <w:r>
        <w:t>partecipare</w:t>
      </w:r>
      <w:r>
        <w:rPr>
          <w:spacing w:val="-13"/>
        </w:rPr>
        <w:t xml:space="preserve"> </w:t>
      </w:r>
      <w:r>
        <w:t>alla</w:t>
      </w:r>
      <w:r>
        <w:rPr>
          <w:spacing w:val="-13"/>
        </w:rPr>
        <w:t xml:space="preserve"> </w:t>
      </w:r>
      <w:r>
        <w:t>procedura</w:t>
      </w:r>
      <w:r>
        <w:rPr>
          <w:spacing w:val="-13"/>
        </w:rPr>
        <w:t xml:space="preserve"> </w:t>
      </w:r>
      <w:r>
        <w:t>i</w:t>
      </w:r>
      <w:r>
        <w:rPr>
          <w:spacing w:val="-13"/>
        </w:rPr>
        <w:t xml:space="preserve"> </w:t>
      </w:r>
      <w:r>
        <w:t>dipendenti</w:t>
      </w:r>
      <w:r>
        <w:rPr>
          <w:spacing w:val="-13"/>
        </w:rPr>
        <w:t xml:space="preserve"> </w:t>
      </w:r>
      <w:r>
        <w:rPr>
          <w:sz w:val="24"/>
        </w:rPr>
        <w:t>di</w:t>
      </w:r>
      <w:r>
        <w:rPr>
          <w:spacing w:val="-13"/>
          <w:sz w:val="24"/>
        </w:rPr>
        <w:t xml:space="preserve"> </w:t>
      </w:r>
      <w:r>
        <w:rPr>
          <w:sz w:val="24"/>
        </w:rPr>
        <w:t>ruolo</w:t>
      </w:r>
      <w:r>
        <w:rPr>
          <w:spacing w:val="-13"/>
          <w:sz w:val="24"/>
        </w:rPr>
        <w:t xml:space="preserve"> </w:t>
      </w:r>
      <w:r>
        <w:rPr>
          <w:sz w:val="24"/>
        </w:rPr>
        <w:t>del</w:t>
      </w:r>
      <w:r>
        <w:rPr>
          <w:spacing w:val="-13"/>
          <w:sz w:val="24"/>
        </w:rPr>
        <w:t xml:space="preserve"> </w:t>
      </w:r>
      <w:r>
        <w:rPr>
          <w:sz w:val="24"/>
        </w:rPr>
        <w:t>Comune</w:t>
      </w:r>
      <w:r>
        <w:rPr>
          <w:spacing w:val="-13"/>
          <w:sz w:val="24"/>
        </w:rPr>
        <w:t xml:space="preserve"> </w:t>
      </w:r>
      <w:r>
        <w:rPr>
          <w:sz w:val="24"/>
        </w:rPr>
        <w:t>di</w:t>
      </w:r>
      <w:r>
        <w:rPr>
          <w:spacing w:val="-13"/>
          <w:sz w:val="24"/>
        </w:rPr>
        <w:t xml:space="preserve"> </w:t>
      </w:r>
      <w:r>
        <w:rPr>
          <w:sz w:val="24"/>
        </w:rPr>
        <w:t>Cefalù</w:t>
      </w:r>
      <w:r>
        <w:rPr>
          <w:spacing w:val="-12"/>
          <w:sz w:val="24"/>
        </w:rPr>
        <w:t xml:space="preserve"> </w:t>
      </w:r>
      <w:r>
        <w:rPr>
          <w:sz w:val="24"/>
        </w:rPr>
        <w:t>assunti</w:t>
      </w:r>
      <w:r>
        <w:rPr>
          <w:spacing w:val="-13"/>
          <w:sz w:val="24"/>
        </w:rPr>
        <w:t xml:space="preserve"> </w:t>
      </w:r>
      <w:r>
        <w:rPr>
          <w:sz w:val="24"/>
        </w:rPr>
        <w:t>con</w:t>
      </w:r>
      <w:r>
        <w:rPr>
          <w:spacing w:val="-13"/>
          <w:sz w:val="24"/>
        </w:rPr>
        <w:t xml:space="preserve"> </w:t>
      </w:r>
      <w:r>
        <w:rPr>
          <w:sz w:val="24"/>
        </w:rPr>
        <w:t xml:space="preserve">contratto di lavoro a </w:t>
      </w:r>
      <w:r>
        <w:rPr>
          <w:sz w:val="24"/>
        </w:rPr>
        <w:t>tempo indeterminato, appartenenti all’area immediatamente inferiore a quella correlata</w:t>
      </w:r>
      <w:r>
        <w:rPr>
          <w:spacing w:val="-4"/>
          <w:sz w:val="24"/>
        </w:rPr>
        <w:t xml:space="preserve"> </w:t>
      </w:r>
      <w:r>
        <w:rPr>
          <w:sz w:val="24"/>
        </w:rPr>
        <w:t>al</w:t>
      </w:r>
      <w:r>
        <w:rPr>
          <w:spacing w:val="-4"/>
          <w:sz w:val="24"/>
        </w:rPr>
        <w:t xml:space="preserve"> </w:t>
      </w:r>
      <w:r>
        <w:rPr>
          <w:sz w:val="24"/>
        </w:rPr>
        <w:t>posto</w:t>
      </w:r>
      <w:r>
        <w:rPr>
          <w:spacing w:val="-4"/>
          <w:sz w:val="24"/>
        </w:rPr>
        <w:t xml:space="preserve"> </w:t>
      </w:r>
      <w:r>
        <w:rPr>
          <w:sz w:val="24"/>
        </w:rPr>
        <w:t>oggetto</w:t>
      </w:r>
      <w:r>
        <w:rPr>
          <w:spacing w:val="-4"/>
          <w:sz w:val="24"/>
        </w:rPr>
        <w:t xml:space="preserve"> </w:t>
      </w:r>
      <w:r>
        <w:rPr>
          <w:sz w:val="24"/>
        </w:rPr>
        <w:t>di</w:t>
      </w:r>
      <w:r>
        <w:rPr>
          <w:spacing w:val="-4"/>
          <w:sz w:val="24"/>
        </w:rPr>
        <w:t xml:space="preserve"> </w:t>
      </w:r>
      <w:r>
        <w:rPr>
          <w:sz w:val="24"/>
        </w:rPr>
        <w:t>selezione.</w:t>
      </w:r>
      <w:r w:rsidR="000732B0">
        <w:rPr>
          <w:sz w:val="24"/>
        </w:rPr>
        <w:t xml:space="preserve"> </w:t>
      </w:r>
      <w:r>
        <w:rPr>
          <w:sz w:val="24"/>
        </w:rPr>
        <w:t>I</w:t>
      </w:r>
      <w:r>
        <w:rPr>
          <w:spacing w:val="-3"/>
          <w:sz w:val="24"/>
        </w:rPr>
        <w:t xml:space="preserve"> </w:t>
      </w:r>
      <w:r>
        <w:rPr>
          <w:sz w:val="24"/>
        </w:rPr>
        <w:t>dipendenti</w:t>
      </w:r>
      <w:r>
        <w:rPr>
          <w:spacing w:val="-4"/>
          <w:sz w:val="24"/>
        </w:rPr>
        <w:t xml:space="preserve"> </w:t>
      </w:r>
      <w:r>
        <w:rPr>
          <w:sz w:val="24"/>
        </w:rPr>
        <w:t>che</w:t>
      </w:r>
      <w:r>
        <w:rPr>
          <w:spacing w:val="-3"/>
          <w:sz w:val="24"/>
        </w:rPr>
        <w:t xml:space="preserve"> </w:t>
      </w:r>
      <w:r>
        <w:rPr>
          <w:sz w:val="24"/>
        </w:rPr>
        <w:t>alla</w:t>
      </w:r>
      <w:r>
        <w:rPr>
          <w:spacing w:val="-4"/>
          <w:sz w:val="24"/>
        </w:rPr>
        <w:t xml:space="preserve"> </w:t>
      </w:r>
      <w:r>
        <w:rPr>
          <w:sz w:val="24"/>
        </w:rPr>
        <w:t>data</w:t>
      </w:r>
      <w:r>
        <w:rPr>
          <w:spacing w:val="-3"/>
          <w:sz w:val="24"/>
        </w:rPr>
        <w:t xml:space="preserve"> </w:t>
      </w:r>
      <w:r>
        <w:rPr>
          <w:sz w:val="24"/>
        </w:rPr>
        <w:t>di</w:t>
      </w:r>
      <w:r>
        <w:rPr>
          <w:spacing w:val="-4"/>
          <w:sz w:val="24"/>
        </w:rPr>
        <w:t xml:space="preserve"> </w:t>
      </w:r>
      <w:r>
        <w:rPr>
          <w:sz w:val="24"/>
        </w:rPr>
        <w:t>indizione</w:t>
      </w:r>
      <w:r>
        <w:rPr>
          <w:spacing w:val="-3"/>
          <w:sz w:val="24"/>
        </w:rPr>
        <w:t xml:space="preserve"> </w:t>
      </w:r>
      <w:r>
        <w:rPr>
          <w:sz w:val="24"/>
        </w:rPr>
        <w:t>della</w:t>
      </w:r>
      <w:r>
        <w:rPr>
          <w:spacing w:val="-4"/>
          <w:sz w:val="24"/>
        </w:rPr>
        <w:t xml:space="preserve"> </w:t>
      </w:r>
      <w:r>
        <w:rPr>
          <w:sz w:val="24"/>
        </w:rPr>
        <w:t>procedura</w:t>
      </w:r>
      <w:r>
        <w:rPr>
          <w:spacing w:val="-3"/>
          <w:sz w:val="24"/>
        </w:rPr>
        <w:t xml:space="preserve"> </w:t>
      </w:r>
      <w:r>
        <w:rPr>
          <w:sz w:val="24"/>
        </w:rPr>
        <w:t xml:space="preserve">si trovino in posizione di comando/distacco presso altra </w:t>
      </w:r>
      <w:r>
        <w:rPr>
          <w:sz w:val="24"/>
        </w:rPr>
        <w:t>amministrazione, o in posizione di aspettativa per l’assunzione di incarichi presso altre amministrazioni, possono presentare istanza di partecipazione alla procedura stessa.</w:t>
      </w:r>
    </w:p>
    <w:p w14:paraId="5224853D" w14:textId="77777777" w:rsidR="00B457C6" w:rsidRDefault="004A18AA">
      <w:pPr>
        <w:pStyle w:val="Paragrafoelenco"/>
        <w:numPr>
          <w:ilvl w:val="0"/>
          <w:numId w:val="3"/>
        </w:numPr>
        <w:tabs>
          <w:tab w:val="left" w:pos="371"/>
        </w:tabs>
        <w:spacing w:before="253"/>
        <w:ind w:right="142"/>
      </w:pPr>
      <w:r>
        <w:t>I titoli di studio e professionali richiesti per la partecipazione alle procedure di progressione verticale per l’Area Istruttori sono i seguenti:</w:t>
      </w:r>
    </w:p>
    <w:p w14:paraId="5E186327" w14:textId="77777777" w:rsidR="00B457C6" w:rsidRDefault="004A18AA">
      <w:pPr>
        <w:pStyle w:val="Paragrafoelenco"/>
        <w:numPr>
          <w:ilvl w:val="1"/>
          <w:numId w:val="3"/>
        </w:numPr>
        <w:tabs>
          <w:tab w:val="left" w:pos="322"/>
        </w:tabs>
        <w:spacing w:before="253"/>
        <w:ind w:right="235" w:firstLine="0"/>
        <w:jc w:val="both"/>
        <w:rPr>
          <w:sz w:val="24"/>
        </w:rPr>
      </w:pPr>
      <w:r>
        <w:rPr>
          <w:b/>
          <w:sz w:val="24"/>
        </w:rPr>
        <w:t xml:space="preserve">diploma di scuola secondaria di secondo grado </w:t>
      </w:r>
      <w:r>
        <w:rPr>
          <w:sz w:val="24"/>
        </w:rPr>
        <w:t xml:space="preserve">e </w:t>
      </w:r>
      <w:r>
        <w:rPr>
          <w:b/>
          <w:sz w:val="24"/>
        </w:rPr>
        <w:t>almeno</w:t>
      </w:r>
      <w:r>
        <w:rPr>
          <w:b/>
          <w:spacing w:val="-1"/>
          <w:sz w:val="24"/>
        </w:rPr>
        <w:t xml:space="preserve"> </w:t>
      </w:r>
      <w:r>
        <w:rPr>
          <w:b/>
          <w:sz w:val="24"/>
        </w:rPr>
        <w:t xml:space="preserve">5 anni </w:t>
      </w:r>
      <w:r>
        <w:rPr>
          <w:sz w:val="24"/>
        </w:rPr>
        <w:t>di esperienza maturata nell’area degli Operatori esperti e/o nella corrispondente categoria del precedente sistema di classificazione ed opportunamente valutabile;</w:t>
      </w:r>
    </w:p>
    <w:p w14:paraId="68A0C1E2" w14:textId="77777777" w:rsidR="00B457C6" w:rsidRDefault="004A18AA">
      <w:pPr>
        <w:spacing w:line="232" w:lineRule="exact"/>
        <w:ind w:left="110"/>
        <w:rPr>
          <w:b/>
          <w:sz w:val="24"/>
        </w:rPr>
      </w:pPr>
      <w:r>
        <w:rPr>
          <w:b/>
          <w:spacing w:val="-2"/>
          <w:sz w:val="24"/>
        </w:rPr>
        <w:t>oppure</w:t>
      </w:r>
    </w:p>
    <w:p w14:paraId="7A3AD876" w14:textId="77777777" w:rsidR="00B457C6" w:rsidRDefault="004A18AA">
      <w:pPr>
        <w:pStyle w:val="Paragrafoelenco"/>
        <w:numPr>
          <w:ilvl w:val="1"/>
          <w:numId w:val="3"/>
        </w:numPr>
        <w:tabs>
          <w:tab w:val="left" w:pos="359"/>
          <w:tab w:val="left" w:pos="5665"/>
          <w:tab w:val="left" w:pos="7082"/>
          <w:tab w:val="left" w:pos="8498"/>
        </w:tabs>
        <w:ind w:right="232" w:firstLine="33"/>
        <w:rPr>
          <w:sz w:val="24"/>
        </w:rPr>
      </w:pPr>
      <w:r>
        <w:rPr>
          <w:sz w:val="24"/>
        </w:rPr>
        <w:t>assolvimento</w:t>
      </w:r>
      <w:r>
        <w:rPr>
          <w:spacing w:val="35"/>
          <w:sz w:val="24"/>
        </w:rPr>
        <w:t xml:space="preserve"> </w:t>
      </w:r>
      <w:r>
        <w:rPr>
          <w:sz w:val="24"/>
        </w:rPr>
        <w:t>dell’</w:t>
      </w:r>
      <w:r>
        <w:rPr>
          <w:b/>
          <w:sz w:val="24"/>
        </w:rPr>
        <w:t>obbligo</w:t>
      </w:r>
      <w:r>
        <w:rPr>
          <w:b/>
          <w:spacing w:val="35"/>
          <w:sz w:val="24"/>
        </w:rPr>
        <w:t xml:space="preserve"> </w:t>
      </w:r>
      <w:r>
        <w:rPr>
          <w:b/>
          <w:sz w:val="24"/>
        </w:rPr>
        <w:t>scolastico</w:t>
      </w:r>
      <w:r>
        <w:rPr>
          <w:b/>
          <w:spacing w:val="37"/>
          <w:sz w:val="24"/>
        </w:rPr>
        <w:t xml:space="preserve"> </w:t>
      </w:r>
      <w:r>
        <w:rPr>
          <w:sz w:val="24"/>
        </w:rPr>
        <w:t>e</w:t>
      </w:r>
      <w:r>
        <w:rPr>
          <w:spacing w:val="33"/>
          <w:sz w:val="24"/>
        </w:rPr>
        <w:t xml:space="preserve"> </w:t>
      </w:r>
      <w:r>
        <w:rPr>
          <w:b/>
          <w:sz w:val="24"/>
        </w:rPr>
        <w:t>almeno</w:t>
      </w:r>
      <w:r>
        <w:rPr>
          <w:b/>
          <w:spacing w:val="35"/>
          <w:sz w:val="24"/>
        </w:rPr>
        <w:t xml:space="preserve"> </w:t>
      </w:r>
      <w:r>
        <w:rPr>
          <w:b/>
          <w:sz w:val="24"/>
        </w:rPr>
        <w:t>8</w:t>
      </w:r>
      <w:r>
        <w:rPr>
          <w:b/>
          <w:spacing w:val="35"/>
          <w:sz w:val="24"/>
        </w:rPr>
        <w:t xml:space="preserve"> </w:t>
      </w:r>
      <w:r>
        <w:rPr>
          <w:b/>
          <w:sz w:val="24"/>
        </w:rPr>
        <w:t>anni</w:t>
      </w:r>
      <w:r>
        <w:rPr>
          <w:b/>
          <w:spacing w:val="36"/>
          <w:sz w:val="24"/>
        </w:rPr>
        <w:t xml:space="preserve"> </w:t>
      </w:r>
      <w:r>
        <w:rPr>
          <w:sz w:val="24"/>
        </w:rPr>
        <w:t>di</w:t>
      </w:r>
      <w:r>
        <w:rPr>
          <w:spacing w:val="-38"/>
          <w:sz w:val="24"/>
        </w:rPr>
        <w:t xml:space="preserve"> </w:t>
      </w:r>
      <w:r>
        <w:rPr>
          <w:sz w:val="24"/>
        </w:rPr>
        <w:t>esperienza maturata nell’area degli Operatori esperti e/o nella corrispondente categoria del</w:t>
      </w:r>
      <w:r>
        <w:rPr>
          <w:sz w:val="24"/>
        </w:rPr>
        <w:tab/>
      </w:r>
      <w:r>
        <w:rPr>
          <w:spacing w:val="-2"/>
          <w:sz w:val="24"/>
        </w:rPr>
        <w:t>precedente</w:t>
      </w:r>
      <w:r>
        <w:rPr>
          <w:sz w:val="24"/>
        </w:rPr>
        <w:tab/>
      </w:r>
      <w:r>
        <w:rPr>
          <w:spacing w:val="-2"/>
          <w:sz w:val="24"/>
        </w:rPr>
        <w:t>sistema</w:t>
      </w:r>
      <w:r>
        <w:rPr>
          <w:sz w:val="24"/>
        </w:rPr>
        <w:tab/>
      </w:r>
      <w:r>
        <w:rPr>
          <w:spacing w:val="-6"/>
          <w:sz w:val="24"/>
        </w:rPr>
        <w:t xml:space="preserve">di </w:t>
      </w:r>
      <w:r>
        <w:rPr>
          <w:sz w:val="24"/>
        </w:rPr>
        <w:t>classificazione ed opportunamente valutabile.</w:t>
      </w:r>
    </w:p>
    <w:p w14:paraId="3E8F0D25" w14:textId="77777777" w:rsidR="00B457C6" w:rsidRDefault="004A18AA">
      <w:pPr>
        <w:spacing w:before="249"/>
        <w:ind w:left="576" w:right="718"/>
        <w:jc w:val="center"/>
        <w:rPr>
          <w:b/>
        </w:rPr>
      </w:pPr>
      <w:r>
        <w:rPr>
          <w:b/>
        </w:rPr>
        <w:t xml:space="preserve">Art. </w:t>
      </w:r>
      <w:r>
        <w:rPr>
          <w:b/>
          <w:spacing w:val="-10"/>
        </w:rPr>
        <w:t>2</w:t>
      </w:r>
    </w:p>
    <w:p w14:paraId="10F81C09" w14:textId="77777777" w:rsidR="00B457C6" w:rsidRDefault="004A18AA">
      <w:pPr>
        <w:ind w:left="576" w:right="717"/>
        <w:jc w:val="center"/>
        <w:rPr>
          <w:i/>
        </w:rPr>
      </w:pPr>
      <w:r>
        <w:rPr>
          <w:i/>
        </w:rPr>
        <w:t>Elementi</w:t>
      </w:r>
      <w:r>
        <w:rPr>
          <w:i/>
          <w:spacing w:val="-3"/>
        </w:rPr>
        <w:t xml:space="preserve"> </w:t>
      </w:r>
      <w:r>
        <w:rPr>
          <w:i/>
        </w:rPr>
        <w:t>di valutazione</w:t>
      </w:r>
      <w:r>
        <w:rPr>
          <w:i/>
          <w:spacing w:val="-1"/>
        </w:rPr>
        <w:t xml:space="preserve"> </w:t>
      </w:r>
      <w:r>
        <w:rPr>
          <w:i/>
        </w:rPr>
        <w:t xml:space="preserve">della procedura </w:t>
      </w:r>
      <w:r>
        <w:rPr>
          <w:i/>
          <w:spacing w:val="-2"/>
        </w:rPr>
        <w:t>comparativa</w:t>
      </w:r>
    </w:p>
    <w:p w14:paraId="195845B6" w14:textId="77777777" w:rsidR="00B457C6" w:rsidRDefault="00B457C6">
      <w:pPr>
        <w:pStyle w:val="Corpotesto"/>
        <w:rPr>
          <w:i/>
          <w:sz w:val="22"/>
        </w:rPr>
      </w:pPr>
    </w:p>
    <w:p w14:paraId="6A7712AF" w14:textId="77777777" w:rsidR="00B457C6" w:rsidRDefault="004A18AA">
      <w:pPr>
        <w:pStyle w:val="Paragrafoelenco"/>
        <w:numPr>
          <w:ilvl w:val="2"/>
          <w:numId w:val="3"/>
        </w:numPr>
        <w:tabs>
          <w:tab w:val="left" w:pos="993"/>
        </w:tabs>
        <w:ind w:left="993" w:hanging="708"/>
      </w:pPr>
      <w:r>
        <w:t>Costituiscono</w:t>
      </w:r>
      <w:r>
        <w:rPr>
          <w:spacing w:val="-1"/>
        </w:rPr>
        <w:t xml:space="preserve"> </w:t>
      </w:r>
      <w:r>
        <w:t>elementi</w:t>
      </w:r>
      <w:r>
        <w:rPr>
          <w:spacing w:val="-1"/>
        </w:rPr>
        <w:t xml:space="preserve"> </w:t>
      </w:r>
      <w:r>
        <w:t>di</w:t>
      </w:r>
      <w:r>
        <w:rPr>
          <w:spacing w:val="-1"/>
        </w:rPr>
        <w:t xml:space="preserve"> </w:t>
      </w:r>
      <w:r>
        <w:rPr>
          <w:spacing w:val="-2"/>
        </w:rPr>
        <w:t>comparazione:</w:t>
      </w:r>
    </w:p>
    <w:p w14:paraId="7514ACEC" w14:textId="77777777" w:rsidR="00B457C6" w:rsidRDefault="00B457C6">
      <w:pPr>
        <w:pStyle w:val="Corpotesto"/>
        <w:spacing w:before="120"/>
        <w:rPr>
          <w:sz w:val="22"/>
        </w:rPr>
      </w:pPr>
    </w:p>
    <w:p w14:paraId="353AC269" w14:textId="77777777" w:rsidR="00B457C6" w:rsidRDefault="004A18AA">
      <w:pPr>
        <w:pStyle w:val="Paragrafoelenco"/>
        <w:numPr>
          <w:ilvl w:val="3"/>
          <w:numId w:val="3"/>
        </w:numPr>
        <w:tabs>
          <w:tab w:val="left" w:pos="1345"/>
        </w:tabs>
        <w:ind w:left="1345" w:hanging="423"/>
        <w:jc w:val="left"/>
        <w:rPr>
          <w:sz w:val="24"/>
        </w:rPr>
      </w:pPr>
      <w:r>
        <w:rPr>
          <w:sz w:val="24"/>
        </w:rPr>
        <w:t>esperienza</w:t>
      </w:r>
      <w:r>
        <w:rPr>
          <w:spacing w:val="-5"/>
          <w:sz w:val="24"/>
        </w:rPr>
        <w:t xml:space="preserve"> </w:t>
      </w:r>
      <w:r>
        <w:rPr>
          <w:sz w:val="24"/>
        </w:rPr>
        <w:t>maturata</w:t>
      </w:r>
      <w:r>
        <w:rPr>
          <w:spacing w:val="-1"/>
          <w:sz w:val="24"/>
        </w:rPr>
        <w:t xml:space="preserve"> </w:t>
      </w:r>
      <w:r>
        <w:rPr>
          <w:sz w:val="24"/>
        </w:rPr>
        <w:t>nell’area</w:t>
      </w:r>
      <w:r>
        <w:rPr>
          <w:spacing w:val="-3"/>
          <w:sz w:val="24"/>
        </w:rPr>
        <w:t xml:space="preserve"> </w:t>
      </w:r>
      <w:r>
        <w:rPr>
          <w:sz w:val="24"/>
        </w:rPr>
        <w:t>di</w:t>
      </w:r>
      <w:r>
        <w:rPr>
          <w:spacing w:val="-2"/>
          <w:sz w:val="24"/>
        </w:rPr>
        <w:t xml:space="preserve"> </w:t>
      </w:r>
      <w:r>
        <w:rPr>
          <w:sz w:val="24"/>
        </w:rPr>
        <w:t>provenienza,</w:t>
      </w:r>
      <w:r>
        <w:rPr>
          <w:spacing w:val="-2"/>
          <w:sz w:val="24"/>
        </w:rPr>
        <w:t xml:space="preserve"> </w:t>
      </w:r>
      <w:r>
        <w:rPr>
          <w:sz w:val="24"/>
        </w:rPr>
        <w:t>anche</w:t>
      </w:r>
      <w:r>
        <w:rPr>
          <w:spacing w:val="-3"/>
          <w:sz w:val="24"/>
        </w:rPr>
        <w:t xml:space="preserve"> </w:t>
      </w:r>
      <w:r>
        <w:rPr>
          <w:sz w:val="24"/>
        </w:rPr>
        <w:t>a</w:t>
      </w:r>
      <w:r>
        <w:rPr>
          <w:spacing w:val="-3"/>
          <w:sz w:val="24"/>
        </w:rPr>
        <w:t xml:space="preserve"> </w:t>
      </w:r>
      <w:r>
        <w:rPr>
          <w:sz w:val="24"/>
        </w:rPr>
        <w:t>tempo</w:t>
      </w:r>
      <w:r>
        <w:rPr>
          <w:spacing w:val="-2"/>
          <w:sz w:val="24"/>
        </w:rPr>
        <w:t xml:space="preserve"> determinato;</w:t>
      </w:r>
    </w:p>
    <w:p w14:paraId="2A41068B" w14:textId="77777777" w:rsidR="00B457C6" w:rsidRDefault="004A18AA">
      <w:pPr>
        <w:pStyle w:val="Paragrafoelenco"/>
        <w:numPr>
          <w:ilvl w:val="3"/>
          <w:numId w:val="3"/>
        </w:numPr>
        <w:tabs>
          <w:tab w:val="left" w:pos="1345"/>
        </w:tabs>
        <w:spacing w:before="159"/>
        <w:ind w:left="1345" w:hanging="423"/>
        <w:jc w:val="left"/>
        <w:rPr>
          <w:sz w:val="24"/>
        </w:rPr>
      </w:pPr>
      <w:r>
        <w:rPr>
          <w:sz w:val="24"/>
        </w:rPr>
        <w:t>titolo</w:t>
      </w:r>
      <w:r>
        <w:rPr>
          <w:spacing w:val="-2"/>
          <w:sz w:val="24"/>
        </w:rPr>
        <w:t xml:space="preserve"> </w:t>
      </w:r>
      <w:r>
        <w:rPr>
          <w:sz w:val="24"/>
        </w:rPr>
        <w:t>di</w:t>
      </w:r>
      <w:r>
        <w:rPr>
          <w:spacing w:val="-1"/>
          <w:sz w:val="24"/>
        </w:rPr>
        <w:t xml:space="preserve"> </w:t>
      </w:r>
      <w:r>
        <w:rPr>
          <w:spacing w:val="-2"/>
          <w:sz w:val="24"/>
        </w:rPr>
        <w:t>studio;</w:t>
      </w:r>
    </w:p>
    <w:p w14:paraId="1BA4D884" w14:textId="77777777" w:rsidR="00B457C6" w:rsidRDefault="004A18AA">
      <w:pPr>
        <w:pStyle w:val="Paragrafoelenco"/>
        <w:numPr>
          <w:ilvl w:val="3"/>
          <w:numId w:val="3"/>
        </w:numPr>
        <w:tabs>
          <w:tab w:val="left" w:pos="1347"/>
        </w:tabs>
        <w:spacing w:before="162" w:line="271" w:lineRule="auto"/>
        <w:ind w:right="353" w:hanging="425"/>
        <w:rPr>
          <w:sz w:val="24"/>
        </w:rPr>
      </w:pPr>
      <w:r>
        <w:rPr>
          <w:sz w:val="24"/>
        </w:rPr>
        <w:t xml:space="preserve">competenze professionali quali, a titolo </w:t>
      </w:r>
      <w:r>
        <w:rPr>
          <w:sz w:val="24"/>
        </w:rPr>
        <w:t>esemplificativo, le competenze acquisite attraverso percorsi formativi, le competenze certificate, le competenze acquisite nei contesti lavorativi, le abilitazioni professionali.</w:t>
      </w:r>
    </w:p>
    <w:p w14:paraId="1E130783" w14:textId="77777777" w:rsidR="00B457C6" w:rsidRDefault="004A18AA">
      <w:pPr>
        <w:spacing w:before="256"/>
        <w:ind w:left="576" w:right="718"/>
        <w:jc w:val="center"/>
        <w:rPr>
          <w:b/>
        </w:rPr>
      </w:pPr>
      <w:r>
        <w:rPr>
          <w:b/>
        </w:rPr>
        <w:t xml:space="preserve">Art. </w:t>
      </w:r>
      <w:r>
        <w:rPr>
          <w:b/>
          <w:spacing w:val="-10"/>
        </w:rPr>
        <w:t>3</w:t>
      </w:r>
    </w:p>
    <w:p w14:paraId="5B13F1F9" w14:textId="77777777" w:rsidR="00B457C6" w:rsidRDefault="004A18AA">
      <w:pPr>
        <w:ind w:left="576" w:right="717"/>
        <w:jc w:val="center"/>
        <w:rPr>
          <w:i/>
        </w:rPr>
      </w:pPr>
      <w:r>
        <w:rPr>
          <w:i/>
          <w:spacing w:val="-2"/>
        </w:rPr>
        <w:t>Punteggi</w:t>
      </w:r>
    </w:p>
    <w:p w14:paraId="4610B51A" w14:textId="77777777" w:rsidR="00B457C6" w:rsidRDefault="00B457C6">
      <w:pPr>
        <w:pStyle w:val="Corpotesto"/>
        <w:spacing w:before="234"/>
      </w:pPr>
    </w:p>
    <w:p w14:paraId="29568EA5" w14:textId="467FF0A3" w:rsidR="00A21211" w:rsidRPr="00A21211" w:rsidRDefault="00A21211" w:rsidP="00A21211">
      <w:pPr>
        <w:numPr>
          <w:ilvl w:val="0"/>
          <w:numId w:val="5"/>
        </w:numPr>
        <w:ind w:left="993" w:hanging="284"/>
        <w:jc w:val="left"/>
        <w:outlineLvl w:val="1"/>
        <w:rPr>
          <w:bCs/>
          <w:sz w:val="24"/>
          <w:szCs w:val="24"/>
        </w:rPr>
      </w:pPr>
      <w:r>
        <w:rPr>
          <w:b/>
          <w:bCs/>
          <w:sz w:val="24"/>
          <w:szCs w:val="24"/>
        </w:rPr>
        <w:t>e</w:t>
      </w:r>
      <w:r w:rsidRPr="00A21211">
        <w:rPr>
          <w:b/>
          <w:bCs/>
          <w:sz w:val="24"/>
          <w:szCs w:val="24"/>
        </w:rPr>
        <w:t>sperienza</w:t>
      </w:r>
      <w:r w:rsidRPr="00A21211">
        <w:rPr>
          <w:b/>
          <w:bCs/>
          <w:spacing w:val="-6"/>
          <w:sz w:val="24"/>
          <w:szCs w:val="24"/>
        </w:rPr>
        <w:t xml:space="preserve"> </w:t>
      </w:r>
      <w:r w:rsidRPr="00A21211">
        <w:rPr>
          <w:b/>
          <w:bCs/>
          <w:sz w:val="24"/>
          <w:szCs w:val="24"/>
        </w:rPr>
        <w:t>maturata</w:t>
      </w:r>
      <w:r w:rsidRPr="00A21211">
        <w:rPr>
          <w:b/>
          <w:bCs/>
          <w:spacing w:val="-4"/>
          <w:sz w:val="24"/>
          <w:szCs w:val="24"/>
        </w:rPr>
        <w:t xml:space="preserve"> </w:t>
      </w:r>
      <w:r w:rsidRPr="00A21211">
        <w:rPr>
          <w:b/>
          <w:bCs/>
          <w:sz w:val="24"/>
          <w:szCs w:val="24"/>
        </w:rPr>
        <w:t>nell’area</w:t>
      </w:r>
      <w:r w:rsidRPr="00A21211">
        <w:rPr>
          <w:b/>
          <w:bCs/>
          <w:spacing w:val="-4"/>
          <w:sz w:val="24"/>
          <w:szCs w:val="24"/>
        </w:rPr>
        <w:t xml:space="preserve"> </w:t>
      </w:r>
      <w:r w:rsidRPr="00A21211">
        <w:rPr>
          <w:b/>
          <w:bCs/>
          <w:sz w:val="24"/>
          <w:szCs w:val="24"/>
        </w:rPr>
        <w:t>di</w:t>
      </w:r>
      <w:r w:rsidRPr="00A21211">
        <w:rPr>
          <w:b/>
          <w:bCs/>
          <w:spacing w:val="-2"/>
          <w:sz w:val="24"/>
          <w:szCs w:val="24"/>
        </w:rPr>
        <w:t xml:space="preserve"> </w:t>
      </w:r>
      <w:r w:rsidRPr="00A21211">
        <w:rPr>
          <w:b/>
          <w:bCs/>
          <w:sz w:val="24"/>
          <w:szCs w:val="24"/>
        </w:rPr>
        <w:t>provenienza</w:t>
      </w:r>
      <w:r w:rsidRPr="00A21211">
        <w:rPr>
          <w:b/>
          <w:bCs/>
          <w:spacing w:val="-5"/>
          <w:sz w:val="24"/>
          <w:szCs w:val="24"/>
        </w:rPr>
        <w:t xml:space="preserve"> </w:t>
      </w:r>
      <w:r w:rsidRPr="00A21211">
        <w:rPr>
          <w:b/>
          <w:bCs/>
          <w:sz w:val="24"/>
          <w:szCs w:val="24"/>
        </w:rPr>
        <w:t>(massimo</w:t>
      </w:r>
      <w:r w:rsidRPr="00A21211">
        <w:rPr>
          <w:b/>
          <w:bCs/>
          <w:spacing w:val="-4"/>
          <w:sz w:val="24"/>
          <w:szCs w:val="24"/>
        </w:rPr>
        <w:t xml:space="preserve"> </w:t>
      </w:r>
      <w:r w:rsidRPr="00A21211">
        <w:rPr>
          <w:b/>
          <w:bCs/>
          <w:sz w:val="24"/>
          <w:szCs w:val="24"/>
        </w:rPr>
        <w:t>40</w:t>
      </w:r>
      <w:r w:rsidRPr="00A21211">
        <w:rPr>
          <w:b/>
          <w:bCs/>
          <w:spacing w:val="-5"/>
          <w:sz w:val="24"/>
          <w:szCs w:val="24"/>
        </w:rPr>
        <w:t xml:space="preserve"> </w:t>
      </w:r>
      <w:r w:rsidRPr="00A21211">
        <w:rPr>
          <w:b/>
          <w:bCs/>
          <w:spacing w:val="-2"/>
          <w:sz w:val="24"/>
          <w:szCs w:val="24"/>
        </w:rPr>
        <w:t>punti)</w:t>
      </w:r>
      <w:r w:rsidRPr="00A21211">
        <w:rPr>
          <w:bCs/>
          <w:spacing w:val="-2"/>
          <w:sz w:val="24"/>
          <w:szCs w:val="24"/>
        </w:rPr>
        <w:t>:</w:t>
      </w:r>
    </w:p>
    <w:p w14:paraId="78AB1F10" w14:textId="77777777" w:rsidR="00A21211" w:rsidRPr="00A21211" w:rsidRDefault="00A21211" w:rsidP="00A21211">
      <w:pPr>
        <w:spacing w:before="176"/>
        <w:rPr>
          <w:sz w:val="24"/>
          <w:szCs w:val="24"/>
        </w:rPr>
      </w:pPr>
    </w:p>
    <w:p w14:paraId="57D3A1D2" w14:textId="77777777" w:rsidR="00A21211" w:rsidRPr="00A21211" w:rsidRDefault="00A21211" w:rsidP="00A21211">
      <w:pPr>
        <w:spacing w:line="288" w:lineRule="auto"/>
        <w:ind w:left="1275" w:right="136"/>
        <w:jc w:val="both"/>
        <w:rPr>
          <w:sz w:val="24"/>
          <w:szCs w:val="24"/>
        </w:rPr>
      </w:pPr>
      <w:r w:rsidRPr="00A21211">
        <w:rPr>
          <w:sz w:val="24"/>
          <w:szCs w:val="24"/>
        </w:rPr>
        <w:t>servizio</w:t>
      </w:r>
      <w:r w:rsidRPr="00A21211">
        <w:rPr>
          <w:spacing w:val="-7"/>
          <w:sz w:val="24"/>
          <w:szCs w:val="24"/>
        </w:rPr>
        <w:t xml:space="preserve"> </w:t>
      </w:r>
      <w:r w:rsidRPr="00A21211">
        <w:rPr>
          <w:sz w:val="24"/>
          <w:szCs w:val="24"/>
        </w:rPr>
        <w:t>prestato</w:t>
      </w:r>
      <w:r w:rsidRPr="00A21211">
        <w:rPr>
          <w:spacing w:val="-7"/>
          <w:sz w:val="24"/>
          <w:szCs w:val="24"/>
        </w:rPr>
        <w:t xml:space="preserve"> </w:t>
      </w:r>
      <w:r w:rsidRPr="00A21211">
        <w:rPr>
          <w:sz w:val="24"/>
          <w:szCs w:val="24"/>
        </w:rPr>
        <w:t>alle</w:t>
      </w:r>
      <w:r w:rsidRPr="00A21211">
        <w:rPr>
          <w:spacing w:val="-7"/>
          <w:sz w:val="24"/>
          <w:szCs w:val="24"/>
        </w:rPr>
        <w:t xml:space="preserve"> </w:t>
      </w:r>
      <w:r w:rsidRPr="00A21211">
        <w:rPr>
          <w:sz w:val="24"/>
          <w:szCs w:val="24"/>
        </w:rPr>
        <w:t>dipendenze</w:t>
      </w:r>
      <w:r w:rsidRPr="00A21211">
        <w:rPr>
          <w:spacing w:val="-7"/>
          <w:sz w:val="24"/>
          <w:szCs w:val="24"/>
        </w:rPr>
        <w:t xml:space="preserve"> </w:t>
      </w:r>
      <w:r w:rsidRPr="00A21211">
        <w:rPr>
          <w:sz w:val="24"/>
          <w:szCs w:val="24"/>
        </w:rPr>
        <w:t>di</w:t>
      </w:r>
      <w:r w:rsidRPr="00A21211">
        <w:rPr>
          <w:spacing w:val="-7"/>
          <w:sz w:val="24"/>
          <w:szCs w:val="24"/>
        </w:rPr>
        <w:t xml:space="preserve"> </w:t>
      </w:r>
      <w:r w:rsidRPr="00A21211">
        <w:rPr>
          <w:sz w:val="24"/>
          <w:szCs w:val="24"/>
        </w:rPr>
        <w:t>un’Amministrazione</w:t>
      </w:r>
      <w:r w:rsidRPr="00A21211">
        <w:rPr>
          <w:spacing w:val="-7"/>
          <w:sz w:val="24"/>
          <w:szCs w:val="24"/>
        </w:rPr>
        <w:t xml:space="preserve"> </w:t>
      </w:r>
      <w:r w:rsidRPr="00A21211">
        <w:rPr>
          <w:sz w:val="24"/>
          <w:szCs w:val="24"/>
        </w:rPr>
        <w:t>Pubblica,</w:t>
      </w:r>
      <w:r w:rsidRPr="00A21211">
        <w:rPr>
          <w:spacing w:val="-7"/>
          <w:sz w:val="24"/>
          <w:szCs w:val="24"/>
        </w:rPr>
        <w:t xml:space="preserve"> </w:t>
      </w:r>
      <w:r w:rsidRPr="00A21211">
        <w:rPr>
          <w:sz w:val="24"/>
          <w:szCs w:val="24"/>
        </w:rPr>
        <w:t>di</w:t>
      </w:r>
      <w:r w:rsidRPr="00A21211">
        <w:rPr>
          <w:spacing w:val="-7"/>
          <w:sz w:val="24"/>
          <w:szCs w:val="24"/>
        </w:rPr>
        <w:t xml:space="preserve"> </w:t>
      </w:r>
      <w:r w:rsidRPr="00A21211">
        <w:rPr>
          <w:sz w:val="24"/>
          <w:szCs w:val="24"/>
        </w:rPr>
        <w:t>cui</w:t>
      </w:r>
      <w:r w:rsidRPr="00A21211">
        <w:rPr>
          <w:spacing w:val="-7"/>
          <w:sz w:val="24"/>
          <w:szCs w:val="24"/>
        </w:rPr>
        <w:t xml:space="preserve"> </w:t>
      </w:r>
      <w:r w:rsidRPr="00A21211">
        <w:rPr>
          <w:sz w:val="24"/>
          <w:szCs w:val="24"/>
        </w:rPr>
        <w:t>all’art.</w:t>
      </w:r>
      <w:r w:rsidRPr="00A21211">
        <w:rPr>
          <w:spacing w:val="-7"/>
          <w:sz w:val="24"/>
          <w:szCs w:val="24"/>
        </w:rPr>
        <w:t xml:space="preserve"> </w:t>
      </w:r>
      <w:r w:rsidRPr="00A21211">
        <w:rPr>
          <w:sz w:val="24"/>
          <w:szCs w:val="24"/>
        </w:rPr>
        <w:t>1,</w:t>
      </w:r>
      <w:r w:rsidRPr="00A21211">
        <w:rPr>
          <w:spacing w:val="-7"/>
          <w:sz w:val="24"/>
          <w:szCs w:val="24"/>
        </w:rPr>
        <w:t xml:space="preserve"> </w:t>
      </w:r>
      <w:r w:rsidRPr="00A21211">
        <w:rPr>
          <w:sz w:val="24"/>
          <w:szCs w:val="24"/>
        </w:rPr>
        <w:t>comma 2, del D. Lgs.165/2001, anche a tempo determinato, prestato nell’area immediatamente inferiore a quella oggetto della</w:t>
      </w:r>
      <w:r w:rsidRPr="00A21211">
        <w:rPr>
          <w:spacing w:val="40"/>
          <w:sz w:val="24"/>
          <w:szCs w:val="24"/>
        </w:rPr>
        <w:t xml:space="preserve"> </w:t>
      </w:r>
      <w:r w:rsidRPr="00A21211">
        <w:rPr>
          <w:sz w:val="24"/>
          <w:szCs w:val="24"/>
        </w:rPr>
        <w:t>selezione, con l’attribuzione di 2 punti per ogni anno di servizio fino ad un massimo di 40</w:t>
      </w:r>
      <w:r w:rsidRPr="00A21211">
        <w:rPr>
          <w:spacing w:val="40"/>
          <w:sz w:val="24"/>
          <w:szCs w:val="24"/>
        </w:rPr>
        <w:t xml:space="preserve"> </w:t>
      </w:r>
      <w:r w:rsidRPr="00A21211">
        <w:rPr>
          <w:sz w:val="24"/>
          <w:szCs w:val="24"/>
        </w:rPr>
        <w:t xml:space="preserve">punti, non considerando le frazioni </w:t>
      </w:r>
      <w:r w:rsidRPr="00A21211">
        <w:rPr>
          <w:sz w:val="24"/>
          <w:szCs w:val="24"/>
        </w:rPr>
        <w:lastRenderedPageBreak/>
        <w:t>di anno inferiori a sei mesi e considerando come anno pieno le frazioni uguali o superiori a sei mesi.</w:t>
      </w:r>
    </w:p>
    <w:p w14:paraId="4236806C" w14:textId="77777777" w:rsidR="00A21211" w:rsidRDefault="00A21211" w:rsidP="00A21211">
      <w:pPr>
        <w:spacing w:line="288" w:lineRule="auto"/>
        <w:jc w:val="both"/>
        <w:rPr>
          <w:sz w:val="24"/>
          <w:szCs w:val="24"/>
        </w:rPr>
      </w:pPr>
    </w:p>
    <w:p w14:paraId="68B455A6" w14:textId="77777777" w:rsidR="00E00C02" w:rsidRDefault="00E00C02" w:rsidP="00A21211">
      <w:pPr>
        <w:spacing w:line="288" w:lineRule="auto"/>
        <w:jc w:val="both"/>
        <w:rPr>
          <w:sz w:val="24"/>
          <w:szCs w:val="24"/>
        </w:rPr>
      </w:pPr>
    </w:p>
    <w:p w14:paraId="62635F61" w14:textId="77777777" w:rsidR="00A21211" w:rsidRPr="00A21211" w:rsidRDefault="00A21211" w:rsidP="00E00C02">
      <w:pPr>
        <w:numPr>
          <w:ilvl w:val="0"/>
          <w:numId w:val="5"/>
        </w:numPr>
        <w:spacing w:before="60"/>
        <w:ind w:left="851" w:firstLine="0"/>
        <w:jc w:val="left"/>
        <w:outlineLvl w:val="1"/>
        <w:rPr>
          <w:bCs/>
          <w:sz w:val="24"/>
          <w:szCs w:val="24"/>
        </w:rPr>
      </w:pPr>
      <w:r w:rsidRPr="00A21211">
        <w:rPr>
          <w:b/>
          <w:bCs/>
          <w:sz w:val="24"/>
          <w:szCs w:val="24"/>
        </w:rPr>
        <w:t>Titolo</w:t>
      </w:r>
      <w:r w:rsidRPr="00A21211">
        <w:rPr>
          <w:b/>
          <w:bCs/>
          <w:spacing w:val="-3"/>
          <w:sz w:val="24"/>
          <w:szCs w:val="24"/>
        </w:rPr>
        <w:t xml:space="preserve"> </w:t>
      </w:r>
      <w:r w:rsidRPr="00A21211">
        <w:rPr>
          <w:b/>
          <w:bCs/>
          <w:sz w:val="24"/>
          <w:szCs w:val="24"/>
        </w:rPr>
        <w:t>di</w:t>
      </w:r>
      <w:r w:rsidRPr="00A21211">
        <w:rPr>
          <w:b/>
          <w:bCs/>
          <w:spacing w:val="-2"/>
          <w:sz w:val="24"/>
          <w:szCs w:val="24"/>
        </w:rPr>
        <w:t xml:space="preserve"> </w:t>
      </w:r>
      <w:r w:rsidRPr="00A21211">
        <w:rPr>
          <w:b/>
          <w:bCs/>
          <w:sz w:val="24"/>
          <w:szCs w:val="24"/>
        </w:rPr>
        <w:t>studio</w:t>
      </w:r>
      <w:r w:rsidRPr="00A21211">
        <w:rPr>
          <w:b/>
          <w:bCs/>
          <w:spacing w:val="-2"/>
          <w:sz w:val="24"/>
          <w:szCs w:val="24"/>
        </w:rPr>
        <w:t xml:space="preserve"> </w:t>
      </w:r>
      <w:r w:rsidRPr="00A21211">
        <w:rPr>
          <w:b/>
          <w:bCs/>
          <w:sz w:val="24"/>
          <w:szCs w:val="24"/>
        </w:rPr>
        <w:t>(massimo</w:t>
      </w:r>
      <w:r w:rsidRPr="00A21211">
        <w:rPr>
          <w:b/>
          <w:bCs/>
          <w:spacing w:val="-1"/>
          <w:sz w:val="24"/>
          <w:szCs w:val="24"/>
        </w:rPr>
        <w:t xml:space="preserve"> </w:t>
      </w:r>
      <w:r w:rsidRPr="00A21211">
        <w:rPr>
          <w:b/>
          <w:bCs/>
          <w:sz w:val="24"/>
          <w:szCs w:val="24"/>
        </w:rPr>
        <w:t>20</w:t>
      </w:r>
      <w:r w:rsidRPr="00A21211">
        <w:rPr>
          <w:b/>
          <w:bCs/>
          <w:spacing w:val="-1"/>
          <w:sz w:val="24"/>
          <w:szCs w:val="24"/>
        </w:rPr>
        <w:t xml:space="preserve"> </w:t>
      </w:r>
      <w:r w:rsidRPr="00A21211">
        <w:rPr>
          <w:b/>
          <w:bCs/>
          <w:spacing w:val="-2"/>
          <w:sz w:val="24"/>
          <w:szCs w:val="24"/>
        </w:rPr>
        <w:t>punti)</w:t>
      </w:r>
      <w:r w:rsidRPr="00A21211">
        <w:rPr>
          <w:bCs/>
          <w:spacing w:val="-2"/>
          <w:sz w:val="24"/>
          <w:szCs w:val="24"/>
        </w:rPr>
        <w:t>:</w:t>
      </w:r>
    </w:p>
    <w:p w14:paraId="194EFF42" w14:textId="77777777" w:rsidR="00A21211" w:rsidRPr="00A21211" w:rsidRDefault="00A21211" w:rsidP="00A21211">
      <w:pPr>
        <w:rPr>
          <w:sz w:val="20"/>
          <w:szCs w:val="24"/>
        </w:rPr>
      </w:pPr>
    </w:p>
    <w:p w14:paraId="06A3337D" w14:textId="77777777" w:rsidR="00A21211" w:rsidRPr="00A21211" w:rsidRDefault="00A21211" w:rsidP="00A21211">
      <w:pPr>
        <w:spacing w:before="46"/>
        <w:rPr>
          <w:sz w:val="20"/>
          <w:szCs w:val="24"/>
        </w:rPr>
      </w:pPr>
    </w:p>
    <w:tbl>
      <w:tblPr>
        <w:tblStyle w:val="TableNormal"/>
        <w:tblW w:w="0" w:type="auto"/>
        <w:tblInd w:w="1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3130"/>
      </w:tblGrid>
      <w:tr w:rsidR="00A21211" w:rsidRPr="00A21211" w14:paraId="67EADD02" w14:textId="77777777" w:rsidTr="00F75A9E">
        <w:trPr>
          <w:trHeight w:val="330"/>
        </w:trPr>
        <w:tc>
          <w:tcPr>
            <w:tcW w:w="4107" w:type="dxa"/>
            <w:shd w:val="clear" w:color="auto" w:fill="FFE499"/>
          </w:tcPr>
          <w:p w14:paraId="3DFAF1D7" w14:textId="77777777" w:rsidR="00A21211" w:rsidRPr="00A21211" w:rsidRDefault="00A21211" w:rsidP="00A21211">
            <w:pPr>
              <w:spacing w:line="272" w:lineRule="exact"/>
              <w:ind w:left="397"/>
              <w:rPr>
                <w:b/>
                <w:sz w:val="24"/>
              </w:rPr>
            </w:pPr>
            <w:r w:rsidRPr="00A21211">
              <w:rPr>
                <w:b/>
                <w:sz w:val="24"/>
              </w:rPr>
              <w:t>TITOLO</w:t>
            </w:r>
            <w:r w:rsidRPr="00A21211">
              <w:rPr>
                <w:b/>
                <w:spacing w:val="-2"/>
                <w:sz w:val="24"/>
              </w:rPr>
              <w:t xml:space="preserve"> </w:t>
            </w:r>
            <w:r w:rsidRPr="00A21211">
              <w:rPr>
                <w:b/>
                <w:sz w:val="24"/>
              </w:rPr>
              <w:t>DI</w:t>
            </w:r>
            <w:r w:rsidRPr="00A21211">
              <w:rPr>
                <w:b/>
                <w:spacing w:val="-3"/>
                <w:sz w:val="24"/>
              </w:rPr>
              <w:t xml:space="preserve"> </w:t>
            </w:r>
            <w:r w:rsidRPr="00A21211">
              <w:rPr>
                <w:b/>
                <w:spacing w:val="-2"/>
                <w:sz w:val="24"/>
              </w:rPr>
              <w:t>STUDIO</w:t>
            </w:r>
          </w:p>
        </w:tc>
        <w:tc>
          <w:tcPr>
            <w:tcW w:w="3130" w:type="dxa"/>
            <w:shd w:val="clear" w:color="auto" w:fill="FFE499"/>
          </w:tcPr>
          <w:p w14:paraId="5F1C9E1E" w14:textId="77777777" w:rsidR="00A21211" w:rsidRPr="00A21211" w:rsidRDefault="00A21211" w:rsidP="00A21211">
            <w:pPr>
              <w:spacing w:line="272" w:lineRule="exact"/>
              <w:ind w:left="205"/>
              <w:rPr>
                <w:b/>
                <w:sz w:val="24"/>
              </w:rPr>
            </w:pPr>
            <w:r w:rsidRPr="00A21211">
              <w:rPr>
                <w:b/>
                <w:spacing w:val="-2"/>
                <w:sz w:val="24"/>
              </w:rPr>
              <w:t>PUNTEGGIO</w:t>
            </w:r>
          </w:p>
        </w:tc>
      </w:tr>
      <w:tr w:rsidR="00A21211" w:rsidRPr="00A21211" w14:paraId="5898EC2E" w14:textId="77777777" w:rsidTr="00F75A9E">
        <w:trPr>
          <w:trHeight w:val="1112"/>
        </w:trPr>
        <w:tc>
          <w:tcPr>
            <w:tcW w:w="4107" w:type="dxa"/>
          </w:tcPr>
          <w:p w14:paraId="382D7616" w14:textId="77777777" w:rsidR="00A21211" w:rsidRPr="00A21211" w:rsidRDefault="00A21211" w:rsidP="00A21211">
            <w:pPr>
              <w:spacing w:line="288" w:lineRule="auto"/>
              <w:ind w:left="402"/>
              <w:rPr>
                <w:sz w:val="24"/>
              </w:rPr>
            </w:pPr>
            <w:r w:rsidRPr="00A21211">
              <w:rPr>
                <w:sz w:val="24"/>
              </w:rPr>
              <w:t>Diploma</w:t>
            </w:r>
            <w:r w:rsidRPr="00A21211">
              <w:rPr>
                <w:spacing w:val="-7"/>
                <w:sz w:val="24"/>
              </w:rPr>
              <w:t xml:space="preserve"> </w:t>
            </w:r>
            <w:r w:rsidRPr="00A21211">
              <w:rPr>
                <w:sz w:val="24"/>
              </w:rPr>
              <w:t>di</w:t>
            </w:r>
            <w:r w:rsidRPr="00A21211">
              <w:rPr>
                <w:spacing w:val="-7"/>
                <w:sz w:val="24"/>
              </w:rPr>
              <w:t xml:space="preserve"> </w:t>
            </w:r>
            <w:r w:rsidRPr="00A21211">
              <w:rPr>
                <w:sz w:val="24"/>
              </w:rPr>
              <w:t>scuola</w:t>
            </w:r>
            <w:r w:rsidRPr="00A21211">
              <w:rPr>
                <w:spacing w:val="-7"/>
                <w:sz w:val="24"/>
              </w:rPr>
              <w:t xml:space="preserve"> </w:t>
            </w:r>
            <w:r w:rsidRPr="00A21211">
              <w:rPr>
                <w:sz w:val="24"/>
              </w:rPr>
              <w:t>secondaria</w:t>
            </w:r>
            <w:r w:rsidRPr="00A21211">
              <w:rPr>
                <w:spacing w:val="-7"/>
                <w:sz w:val="24"/>
              </w:rPr>
              <w:t xml:space="preserve"> </w:t>
            </w:r>
            <w:r w:rsidRPr="00A21211">
              <w:rPr>
                <w:sz w:val="24"/>
              </w:rPr>
              <w:t>di</w:t>
            </w:r>
            <w:r w:rsidRPr="00A21211">
              <w:rPr>
                <w:spacing w:val="-7"/>
                <w:sz w:val="24"/>
              </w:rPr>
              <w:t xml:space="preserve"> </w:t>
            </w:r>
            <w:r w:rsidRPr="00A21211">
              <w:rPr>
                <w:sz w:val="24"/>
              </w:rPr>
              <w:t xml:space="preserve">II </w:t>
            </w:r>
            <w:r w:rsidRPr="00A21211">
              <w:rPr>
                <w:spacing w:val="-2"/>
                <w:sz w:val="24"/>
              </w:rPr>
              <w:t>grado</w:t>
            </w:r>
          </w:p>
        </w:tc>
        <w:tc>
          <w:tcPr>
            <w:tcW w:w="3130" w:type="dxa"/>
          </w:tcPr>
          <w:p w14:paraId="4317F419" w14:textId="77777777" w:rsidR="00A21211" w:rsidRPr="00A21211" w:rsidRDefault="00A21211" w:rsidP="00A21211">
            <w:pPr>
              <w:spacing w:before="9"/>
              <w:rPr>
                <w:sz w:val="24"/>
              </w:rPr>
            </w:pPr>
          </w:p>
          <w:p w14:paraId="08FC2F36" w14:textId="77777777" w:rsidR="00A21211" w:rsidRPr="00A21211" w:rsidRDefault="00A21211" w:rsidP="00A21211">
            <w:pPr>
              <w:ind w:left="209"/>
              <w:rPr>
                <w:sz w:val="24"/>
              </w:rPr>
            </w:pPr>
            <w:r w:rsidRPr="00A21211">
              <w:rPr>
                <w:sz w:val="24"/>
              </w:rPr>
              <w:t>Punti</w:t>
            </w:r>
            <w:r w:rsidRPr="00A21211">
              <w:rPr>
                <w:spacing w:val="10"/>
                <w:sz w:val="24"/>
              </w:rPr>
              <w:t xml:space="preserve"> </w:t>
            </w:r>
            <w:r w:rsidRPr="00A21211">
              <w:rPr>
                <w:sz w:val="24"/>
              </w:rPr>
              <w:t>10</w:t>
            </w:r>
            <w:r w:rsidRPr="00A21211">
              <w:rPr>
                <w:spacing w:val="10"/>
                <w:sz w:val="24"/>
              </w:rPr>
              <w:t xml:space="preserve"> </w:t>
            </w:r>
            <w:r w:rsidRPr="00A21211">
              <w:rPr>
                <w:sz w:val="24"/>
              </w:rPr>
              <w:t>(10</w:t>
            </w:r>
            <w:r w:rsidRPr="00A21211">
              <w:rPr>
                <w:spacing w:val="10"/>
                <w:sz w:val="24"/>
              </w:rPr>
              <w:t xml:space="preserve"> </w:t>
            </w:r>
            <w:r w:rsidRPr="00A21211">
              <w:rPr>
                <w:sz w:val="24"/>
              </w:rPr>
              <w:t>punti,</w:t>
            </w:r>
            <w:r w:rsidRPr="00A21211">
              <w:rPr>
                <w:spacing w:val="11"/>
                <w:sz w:val="24"/>
              </w:rPr>
              <w:t xml:space="preserve"> </w:t>
            </w:r>
            <w:r w:rsidRPr="00A21211">
              <w:rPr>
                <w:sz w:val="24"/>
              </w:rPr>
              <w:t>voto</w:t>
            </w:r>
            <w:r w:rsidRPr="00A21211">
              <w:rPr>
                <w:spacing w:val="10"/>
                <w:sz w:val="24"/>
              </w:rPr>
              <w:t xml:space="preserve"> </w:t>
            </w:r>
            <w:r w:rsidRPr="00A21211">
              <w:rPr>
                <w:spacing w:val="-5"/>
                <w:sz w:val="24"/>
              </w:rPr>
              <w:t>90-</w:t>
            </w:r>
          </w:p>
          <w:p w14:paraId="4DABF313" w14:textId="77777777" w:rsidR="00A21211" w:rsidRPr="00A21211" w:rsidRDefault="00A21211" w:rsidP="00A21211">
            <w:pPr>
              <w:spacing w:line="270" w:lineRule="atLeast"/>
              <w:ind w:left="209"/>
              <w:rPr>
                <w:sz w:val="24"/>
              </w:rPr>
            </w:pPr>
            <w:r w:rsidRPr="00A21211">
              <w:rPr>
                <w:sz w:val="24"/>
              </w:rPr>
              <w:t>100,</w:t>
            </w:r>
            <w:r w:rsidRPr="00A21211">
              <w:rPr>
                <w:spacing w:val="24"/>
                <w:sz w:val="24"/>
              </w:rPr>
              <w:t xml:space="preserve"> </w:t>
            </w:r>
            <w:r w:rsidRPr="00A21211">
              <w:rPr>
                <w:sz w:val="24"/>
              </w:rPr>
              <w:t>6</w:t>
            </w:r>
            <w:r w:rsidRPr="00A21211">
              <w:rPr>
                <w:spacing w:val="24"/>
                <w:sz w:val="24"/>
              </w:rPr>
              <w:t xml:space="preserve"> </w:t>
            </w:r>
            <w:r w:rsidRPr="00A21211">
              <w:rPr>
                <w:sz w:val="24"/>
              </w:rPr>
              <w:t>punti,</w:t>
            </w:r>
            <w:r w:rsidRPr="00A21211">
              <w:rPr>
                <w:spacing w:val="24"/>
                <w:sz w:val="24"/>
              </w:rPr>
              <w:t xml:space="preserve"> </w:t>
            </w:r>
            <w:r w:rsidRPr="00A21211">
              <w:rPr>
                <w:sz w:val="24"/>
              </w:rPr>
              <w:t>voto</w:t>
            </w:r>
            <w:r w:rsidRPr="00A21211">
              <w:rPr>
                <w:spacing w:val="24"/>
                <w:sz w:val="24"/>
              </w:rPr>
              <w:t xml:space="preserve"> </w:t>
            </w:r>
            <w:r w:rsidRPr="00A21211">
              <w:rPr>
                <w:sz w:val="24"/>
              </w:rPr>
              <w:t>70-89,</w:t>
            </w:r>
            <w:r w:rsidRPr="00A21211">
              <w:rPr>
                <w:spacing w:val="24"/>
                <w:sz w:val="24"/>
              </w:rPr>
              <w:t xml:space="preserve"> </w:t>
            </w:r>
            <w:r w:rsidRPr="00A21211">
              <w:rPr>
                <w:sz w:val="24"/>
              </w:rPr>
              <w:t>2 punti voti inferiori)</w:t>
            </w:r>
          </w:p>
        </w:tc>
      </w:tr>
      <w:tr w:rsidR="00A21211" w:rsidRPr="00A21211" w14:paraId="7EEBD79B" w14:textId="77777777" w:rsidTr="00F75A9E">
        <w:trPr>
          <w:trHeight w:val="946"/>
        </w:trPr>
        <w:tc>
          <w:tcPr>
            <w:tcW w:w="4107" w:type="dxa"/>
          </w:tcPr>
          <w:p w14:paraId="7DA9771A" w14:textId="77777777" w:rsidR="00A21211" w:rsidRPr="00A21211" w:rsidRDefault="00A21211" w:rsidP="00A21211">
            <w:pPr>
              <w:spacing w:line="268" w:lineRule="exact"/>
              <w:ind w:left="394"/>
              <w:rPr>
                <w:sz w:val="24"/>
              </w:rPr>
            </w:pPr>
            <w:r w:rsidRPr="00A21211">
              <w:rPr>
                <w:sz w:val="24"/>
              </w:rPr>
              <w:t>Diploma</w:t>
            </w:r>
            <w:r w:rsidRPr="00A21211">
              <w:rPr>
                <w:spacing w:val="-4"/>
                <w:sz w:val="24"/>
              </w:rPr>
              <w:t xml:space="preserve"> </w:t>
            </w:r>
            <w:r w:rsidRPr="00A21211">
              <w:rPr>
                <w:sz w:val="24"/>
              </w:rPr>
              <w:t>di</w:t>
            </w:r>
            <w:r w:rsidRPr="00A21211">
              <w:rPr>
                <w:spacing w:val="-1"/>
                <w:sz w:val="24"/>
              </w:rPr>
              <w:t xml:space="preserve"> </w:t>
            </w:r>
            <w:r w:rsidRPr="00A21211">
              <w:rPr>
                <w:sz w:val="24"/>
              </w:rPr>
              <w:t>laurea</w:t>
            </w:r>
            <w:r w:rsidRPr="00A21211">
              <w:rPr>
                <w:spacing w:val="-2"/>
                <w:sz w:val="24"/>
              </w:rPr>
              <w:t xml:space="preserve"> triennale</w:t>
            </w:r>
          </w:p>
        </w:tc>
        <w:tc>
          <w:tcPr>
            <w:tcW w:w="3130" w:type="dxa"/>
          </w:tcPr>
          <w:p w14:paraId="694B0AD7" w14:textId="77777777" w:rsidR="00A21211" w:rsidRPr="00A21211" w:rsidRDefault="00A21211" w:rsidP="00A21211">
            <w:pPr>
              <w:spacing w:before="99" w:line="270" w:lineRule="atLeast"/>
              <w:ind w:left="209" w:right="185"/>
              <w:jc w:val="both"/>
              <w:rPr>
                <w:sz w:val="24"/>
              </w:rPr>
            </w:pPr>
            <w:r w:rsidRPr="00A21211">
              <w:rPr>
                <w:sz w:val="24"/>
              </w:rPr>
              <w:t>Punti 4 (4 punti 110 e lode, 3 punti voto 105/110, punti 2 voti inferiori )</w:t>
            </w:r>
          </w:p>
        </w:tc>
      </w:tr>
      <w:tr w:rsidR="00A21211" w:rsidRPr="00A21211" w14:paraId="5AF04BEA" w14:textId="77777777" w:rsidTr="00F75A9E">
        <w:trPr>
          <w:trHeight w:val="2391"/>
        </w:trPr>
        <w:tc>
          <w:tcPr>
            <w:tcW w:w="4107" w:type="dxa"/>
          </w:tcPr>
          <w:p w14:paraId="38BB5F07" w14:textId="77777777" w:rsidR="00A21211" w:rsidRPr="00A21211" w:rsidRDefault="00A21211" w:rsidP="00A21211">
            <w:pPr>
              <w:spacing w:line="288" w:lineRule="auto"/>
              <w:ind w:left="219" w:right="199" w:hanging="1"/>
              <w:rPr>
                <w:sz w:val="24"/>
              </w:rPr>
            </w:pPr>
            <w:r w:rsidRPr="00A21211">
              <w:rPr>
                <w:sz w:val="24"/>
              </w:rPr>
              <w:t>Laurea</w:t>
            </w:r>
            <w:r w:rsidRPr="00A21211">
              <w:rPr>
                <w:spacing w:val="40"/>
                <w:sz w:val="24"/>
              </w:rPr>
              <w:t xml:space="preserve"> </w:t>
            </w:r>
            <w:r w:rsidRPr="00A21211">
              <w:rPr>
                <w:sz w:val="24"/>
              </w:rPr>
              <w:t>magistrale</w:t>
            </w:r>
            <w:r w:rsidRPr="00A21211">
              <w:rPr>
                <w:spacing w:val="40"/>
                <w:sz w:val="24"/>
              </w:rPr>
              <w:t xml:space="preserve"> </w:t>
            </w:r>
            <w:r w:rsidRPr="00A21211">
              <w:rPr>
                <w:sz w:val="24"/>
              </w:rPr>
              <w:t>o</w:t>
            </w:r>
            <w:r w:rsidRPr="00A21211">
              <w:rPr>
                <w:spacing w:val="40"/>
                <w:sz w:val="24"/>
              </w:rPr>
              <w:t xml:space="preserve"> </w:t>
            </w:r>
            <w:r w:rsidRPr="00A21211">
              <w:rPr>
                <w:sz w:val="24"/>
              </w:rPr>
              <w:t>specialistica,</w:t>
            </w:r>
            <w:r w:rsidRPr="00A21211">
              <w:rPr>
                <w:spacing w:val="40"/>
                <w:sz w:val="24"/>
              </w:rPr>
              <w:t xml:space="preserve"> </w:t>
            </w:r>
            <w:r w:rsidRPr="00A21211">
              <w:rPr>
                <w:sz w:val="24"/>
              </w:rPr>
              <w:t>a ciclo</w:t>
            </w:r>
            <w:r w:rsidRPr="00A21211">
              <w:rPr>
                <w:spacing w:val="-7"/>
                <w:sz w:val="24"/>
              </w:rPr>
              <w:t xml:space="preserve"> </w:t>
            </w:r>
            <w:r w:rsidRPr="00A21211">
              <w:rPr>
                <w:sz w:val="24"/>
              </w:rPr>
              <w:t>unico</w:t>
            </w:r>
            <w:r w:rsidRPr="00A21211">
              <w:rPr>
                <w:spacing w:val="-4"/>
                <w:sz w:val="24"/>
              </w:rPr>
              <w:t xml:space="preserve"> </w:t>
            </w:r>
            <w:r w:rsidRPr="00A21211">
              <w:rPr>
                <w:sz w:val="24"/>
              </w:rPr>
              <w:t>o</w:t>
            </w:r>
            <w:r w:rsidRPr="00A21211">
              <w:rPr>
                <w:spacing w:val="-5"/>
                <w:sz w:val="24"/>
              </w:rPr>
              <w:t xml:space="preserve"> </w:t>
            </w:r>
            <w:r w:rsidRPr="00A21211">
              <w:rPr>
                <w:sz w:val="24"/>
              </w:rPr>
              <w:t>del</w:t>
            </w:r>
            <w:r w:rsidRPr="00A21211">
              <w:rPr>
                <w:spacing w:val="-5"/>
                <w:sz w:val="24"/>
              </w:rPr>
              <w:t xml:space="preserve"> </w:t>
            </w:r>
            <w:r w:rsidRPr="00A21211">
              <w:rPr>
                <w:sz w:val="24"/>
              </w:rPr>
              <w:t>vecchio</w:t>
            </w:r>
            <w:r w:rsidRPr="00A21211">
              <w:rPr>
                <w:spacing w:val="-2"/>
                <w:sz w:val="24"/>
              </w:rPr>
              <w:t xml:space="preserve"> ordinamento</w:t>
            </w:r>
          </w:p>
        </w:tc>
        <w:tc>
          <w:tcPr>
            <w:tcW w:w="3130" w:type="dxa"/>
          </w:tcPr>
          <w:p w14:paraId="073963FE" w14:textId="77777777" w:rsidR="00A21211" w:rsidRPr="00A21211" w:rsidRDefault="00A21211" w:rsidP="00A21211">
            <w:pPr>
              <w:spacing w:before="37"/>
              <w:ind w:left="206"/>
              <w:jc w:val="both"/>
              <w:rPr>
                <w:sz w:val="24"/>
              </w:rPr>
            </w:pPr>
            <w:r w:rsidRPr="00A21211">
              <w:rPr>
                <w:sz w:val="24"/>
              </w:rPr>
              <w:t>Punti</w:t>
            </w:r>
            <w:r w:rsidRPr="00A21211">
              <w:rPr>
                <w:spacing w:val="-1"/>
                <w:sz w:val="24"/>
              </w:rPr>
              <w:t xml:space="preserve"> </w:t>
            </w:r>
            <w:r w:rsidRPr="00A21211">
              <w:rPr>
                <w:spacing w:val="-10"/>
                <w:sz w:val="24"/>
              </w:rPr>
              <w:t>6</w:t>
            </w:r>
          </w:p>
          <w:p w14:paraId="3FBDAF96" w14:textId="77777777" w:rsidR="00A21211" w:rsidRPr="00A21211" w:rsidRDefault="00A21211" w:rsidP="00A21211">
            <w:pPr>
              <w:spacing w:before="56" w:line="285" w:lineRule="auto"/>
              <w:ind w:left="208" w:right="186"/>
              <w:jc w:val="both"/>
              <w:rPr>
                <w:i/>
                <w:sz w:val="24"/>
              </w:rPr>
            </w:pPr>
            <w:r w:rsidRPr="00A21211">
              <w:rPr>
                <w:i/>
                <w:sz w:val="24"/>
              </w:rPr>
              <w:t>(il</w:t>
            </w:r>
            <w:r w:rsidRPr="00A21211">
              <w:rPr>
                <w:i/>
                <w:spacing w:val="-6"/>
                <w:sz w:val="24"/>
              </w:rPr>
              <w:t xml:space="preserve"> </w:t>
            </w:r>
            <w:r w:rsidRPr="00A21211">
              <w:rPr>
                <w:i/>
                <w:sz w:val="24"/>
              </w:rPr>
              <w:t>punteggio</w:t>
            </w:r>
            <w:r w:rsidRPr="00A21211">
              <w:rPr>
                <w:i/>
                <w:spacing w:val="-4"/>
                <w:sz w:val="24"/>
              </w:rPr>
              <w:t xml:space="preserve"> </w:t>
            </w:r>
            <w:r w:rsidRPr="00A21211">
              <w:rPr>
                <w:i/>
                <w:sz w:val="24"/>
              </w:rPr>
              <w:t>assorbe</w:t>
            </w:r>
            <w:r w:rsidRPr="00A21211">
              <w:rPr>
                <w:i/>
                <w:spacing w:val="-6"/>
                <w:sz w:val="24"/>
              </w:rPr>
              <w:t xml:space="preserve"> </w:t>
            </w:r>
            <w:r w:rsidRPr="00A21211">
              <w:rPr>
                <w:i/>
                <w:sz w:val="24"/>
              </w:rPr>
              <w:t>quello spettante per il diploma di laurea triennale)</w:t>
            </w:r>
          </w:p>
          <w:p w14:paraId="6B05DCB0" w14:textId="77777777" w:rsidR="00A21211" w:rsidRPr="00A21211" w:rsidRDefault="00A21211" w:rsidP="00A21211">
            <w:pPr>
              <w:spacing w:before="10" w:line="320" w:lineRule="atLeast"/>
              <w:ind w:left="208" w:right="186"/>
              <w:jc w:val="both"/>
              <w:rPr>
                <w:sz w:val="24"/>
              </w:rPr>
            </w:pPr>
            <w:r w:rsidRPr="00A21211">
              <w:rPr>
                <w:sz w:val="24"/>
              </w:rPr>
              <w:t xml:space="preserve">(6 punti 110 e lode, 4 punti voto 105/110, punti 2 voti </w:t>
            </w:r>
            <w:r w:rsidRPr="00A21211">
              <w:rPr>
                <w:spacing w:val="-2"/>
                <w:sz w:val="24"/>
              </w:rPr>
              <w:t>inferiori)</w:t>
            </w:r>
          </w:p>
        </w:tc>
      </w:tr>
      <w:tr w:rsidR="00A21211" w:rsidRPr="00A21211" w14:paraId="4021E7B2" w14:textId="77777777" w:rsidTr="00F75A9E">
        <w:trPr>
          <w:trHeight w:val="818"/>
        </w:trPr>
        <w:tc>
          <w:tcPr>
            <w:tcW w:w="4107" w:type="dxa"/>
          </w:tcPr>
          <w:p w14:paraId="4F9D3323" w14:textId="77777777" w:rsidR="00A21211" w:rsidRPr="00A21211" w:rsidRDefault="00A21211" w:rsidP="00A21211">
            <w:pPr>
              <w:spacing w:before="119"/>
              <w:ind w:left="392"/>
              <w:rPr>
                <w:sz w:val="24"/>
              </w:rPr>
            </w:pPr>
            <w:r w:rsidRPr="00A21211">
              <w:rPr>
                <w:sz w:val="24"/>
              </w:rPr>
              <w:t>Master</w:t>
            </w:r>
            <w:r w:rsidRPr="00A21211">
              <w:rPr>
                <w:spacing w:val="-4"/>
                <w:sz w:val="24"/>
              </w:rPr>
              <w:t xml:space="preserve"> </w:t>
            </w:r>
            <w:r w:rsidRPr="00A21211">
              <w:rPr>
                <w:sz w:val="24"/>
              </w:rPr>
              <w:t>universitario di</w:t>
            </w:r>
            <w:r w:rsidRPr="00A21211">
              <w:rPr>
                <w:spacing w:val="1"/>
                <w:sz w:val="24"/>
              </w:rPr>
              <w:t xml:space="preserve"> </w:t>
            </w:r>
            <w:r w:rsidRPr="00A21211">
              <w:rPr>
                <w:sz w:val="24"/>
              </w:rPr>
              <w:t>I</w:t>
            </w:r>
            <w:r w:rsidRPr="00A21211">
              <w:rPr>
                <w:spacing w:val="-5"/>
                <w:sz w:val="24"/>
              </w:rPr>
              <w:t xml:space="preserve"> </w:t>
            </w:r>
            <w:r w:rsidRPr="00A21211">
              <w:rPr>
                <w:spacing w:val="-2"/>
                <w:sz w:val="24"/>
              </w:rPr>
              <w:t>livello</w:t>
            </w:r>
          </w:p>
        </w:tc>
        <w:tc>
          <w:tcPr>
            <w:tcW w:w="3130" w:type="dxa"/>
          </w:tcPr>
          <w:p w14:paraId="5CBFAB77" w14:textId="77777777" w:rsidR="00A21211" w:rsidRPr="00A21211" w:rsidRDefault="00A21211" w:rsidP="00A21211">
            <w:pPr>
              <w:spacing w:line="274" w:lineRule="exact"/>
              <w:ind w:left="204" w:right="186"/>
              <w:jc w:val="both"/>
              <w:rPr>
                <w:i/>
                <w:sz w:val="24"/>
              </w:rPr>
            </w:pPr>
            <w:r w:rsidRPr="00A21211">
              <w:rPr>
                <w:sz w:val="24"/>
              </w:rPr>
              <w:t xml:space="preserve">Punti 2 </w:t>
            </w:r>
            <w:r w:rsidRPr="00A21211">
              <w:rPr>
                <w:i/>
                <w:sz w:val="24"/>
              </w:rPr>
              <w:t xml:space="preserve">(per ciascun titolo, massimo un titolo </w:t>
            </w:r>
            <w:r w:rsidRPr="00A21211">
              <w:rPr>
                <w:i/>
                <w:spacing w:val="-2"/>
                <w:sz w:val="24"/>
              </w:rPr>
              <w:t>valutabile)</w:t>
            </w:r>
          </w:p>
        </w:tc>
      </w:tr>
      <w:tr w:rsidR="00A21211" w:rsidRPr="00A21211" w14:paraId="6BF96175" w14:textId="77777777" w:rsidTr="00F75A9E">
        <w:trPr>
          <w:trHeight w:val="874"/>
        </w:trPr>
        <w:tc>
          <w:tcPr>
            <w:tcW w:w="4107" w:type="dxa"/>
          </w:tcPr>
          <w:p w14:paraId="6FC26DFB" w14:textId="77777777" w:rsidR="00A21211" w:rsidRPr="00A21211" w:rsidRDefault="00A21211" w:rsidP="00A21211">
            <w:pPr>
              <w:spacing w:before="116"/>
              <w:ind w:left="395"/>
              <w:rPr>
                <w:sz w:val="24"/>
              </w:rPr>
            </w:pPr>
            <w:r w:rsidRPr="00A21211">
              <w:rPr>
                <w:sz w:val="24"/>
              </w:rPr>
              <w:t>Master</w:t>
            </w:r>
            <w:r w:rsidRPr="00A21211">
              <w:rPr>
                <w:spacing w:val="-4"/>
                <w:sz w:val="24"/>
              </w:rPr>
              <w:t xml:space="preserve"> </w:t>
            </w:r>
            <w:r w:rsidRPr="00A21211">
              <w:rPr>
                <w:sz w:val="24"/>
              </w:rPr>
              <w:t>universitario</w:t>
            </w:r>
            <w:r w:rsidRPr="00A21211">
              <w:rPr>
                <w:spacing w:val="-2"/>
                <w:sz w:val="24"/>
              </w:rPr>
              <w:t xml:space="preserve"> </w:t>
            </w:r>
            <w:r w:rsidRPr="00A21211">
              <w:rPr>
                <w:sz w:val="24"/>
              </w:rPr>
              <w:t>di</w:t>
            </w:r>
            <w:r w:rsidRPr="00A21211">
              <w:rPr>
                <w:spacing w:val="1"/>
                <w:sz w:val="24"/>
              </w:rPr>
              <w:t xml:space="preserve"> </w:t>
            </w:r>
            <w:r w:rsidRPr="00A21211">
              <w:rPr>
                <w:sz w:val="24"/>
              </w:rPr>
              <w:t xml:space="preserve">II </w:t>
            </w:r>
            <w:r w:rsidRPr="00A21211">
              <w:rPr>
                <w:spacing w:val="-2"/>
                <w:sz w:val="24"/>
              </w:rPr>
              <w:t>livello</w:t>
            </w:r>
          </w:p>
        </w:tc>
        <w:tc>
          <w:tcPr>
            <w:tcW w:w="3130" w:type="dxa"/>
          </w:tcPr>
          <w:p w14:paraId="1102199E" w14:textId="77777777" w:rsidR="00A21211" w:rsidRPr="00A21211" w:rsidRDefault="00A21211" w:rsidP="00A21211">
            <w:pPr>
              <w:spacing w:line="265" w:lineRule="exact"/>
              <w:ind w:left="204"/>
              <w:rPr>
                <w:sz w:val="24"/>
              </w:rPr>
            </w:pPr>
            <w:r w:rsidRPr="00A21211">
              <w:rPr>
                <w:sz w:val="24"/>
              </w:rPr>
              <w:t>Punti</w:t>
            </w:r>
            <w:r w:rsidRPr="00A21211">
              <w:rPr>
                <w:spacing w:val="-4"/>
                <w:sz w:val="24"/>
              </w:rPr>
              <w:t xml:space="preserve"> </w:t>
            </w:r>
            <w:r w:rsidRPr="00A21211">
              <w:rPr>
                <w:spacing w:val="-10"/>
                <w:sz w:val="24"/>
              </w:rPr>
              <w:t>2</w:t>
            </w:r>
          </w:p>
          <w:p w14:paraId="189D7760" w14:textId="77777777" w:rsidR="00A21211" w:rsidRPr="00A21211" w:rsidRDefault="00A21211" w:rsidP="00A21211">
            <w:pPr>
              <w:spacing w:before="38" w:line="270" w:lineRule="atLeast"/>
              <w:ind w:left="207" w:right="33"/>
              <w:rPr>
                <w:i/>
                <w:sz w:val="24"/>
              </w:rPr>
            </w:pPr>
            <w:r w:rsidRPr="00A21211">
              <w:rPr>
                <w:i/>
                <w:sz w:val="24"/>
              </w:rPr>
              <w:t>(per</w:t>
            </w:r>
            <w:r w:rsidRPr="00A21211">
              <w:rPr>
                <w:i/>
                <w:spacing w:val="-13"/>
                <w:sz w:val="24"/>
              </w:rPr>
              <w:t xml:space="preserve"> </w:t>
            </w:r>
            <w:r w:rsidRPr="00A21211">
              <w:rPr>
                <w:i/>
                <w:sz w:val="24"/>
              </w:rPr>
              <w:t>ciascun</w:t>
            </w:r>
            <w:r w:rsidRPr="00A21211">
              <w:rPr>
                <w:i/>
                <w:spacing w:val="-11"/>
                <w:sz w:val="24"/>
              </w:rPr>
              <w:t xml:space="preserve"> </w:t>
            </w:r>
            <w:r w:rsidRPr="00A21211">
              <w:rPr>
                <w:i/>
                <w:sz w:val="24"/>
              </w:rPr>
              <w:t>titolo,</w:t>
            </w:r>
            <w:r w:rsidRPr="00A21211">
              <w:rPr>
                <w:i/>
                <w:spacing w:val="-12"/>
                <w:sz w:val="24"/>
              </w:rPr>
              <w:t xml:space="preserve"> </w:t>
            </w:r>
            <w:r w:rsidRPr="00A21211">
              <w:rPr>
                <w:i/>
                <w:sz w:val="24"/>
              </w:rPr>
              <w:t>massimo un titolo valutabile )</w:t>
            </w:r>
          </w:p>
        </w:tc>
      </w:tr>
    </w:tbl>
    <w:p w14:paraId="591CBF90" w14:textId="77777777" w:rsidR="00A21211" w:rsidRPr="00A21211" w:rsidRDefault="00A21211" w:rsidP="00A21211">
      <w:pPr>
        <w:numPr>
          <w:ilvl w:val="0"/>
          <w:numId w:val="5"/>
        </w:numPr>
        <w:tabs>
          <w:tab w:val="left" w:pos="1414"/>
        </w:tabs>
        <w:spacing w:before="266"/>
        <w:ind w:left="1414" w:hanging="424"/>
        <w:jc w:val="left"/>
        <w:rPr>
          <w:sz w:val="24"/>
        </w:rPr>
      </w:pPr>
      <w:r w:rsidRPr="00A21211">
        <w:rPr>
          <w:b/>
          <w:sz w:val="24"/>
        </w:rPr>
        <w:t>competenze</w:t>
      </w:r>
      <w:r w:rsidRPr="00A21211">
        <w:rPr>
          <w:b/>
          <w:spacing w:val="-6"/>
          <w:sz w:val="24"/>
        </w:rPr>
        <w:t xml:space="preserve"> </w:t>
      </w:r>
      <w:r w:rsidRPr="00A21211">
        <w:rPr>
          <w:b/>
          <w:sz w:val="24"/>
        </w:rPr>
        <w:t>professionali</w:t>
      </w:r>
      <w:r w:rsidRPr="00A21211">
        <w:rPr>
          <w:b/>
          <w:spacing w:val="-4"/>
          <w:sz w:val="24"/>
        </w:rPr>
        <w:t xml:space="preserve"> </w:t>
      </w:r>
      <w:r w:rsidRPr="00A21211">
        <w:rPr>
          <w:b/>
          <w:sz w:val="24"/>
        </w:rPr>
        <w:t>(massimo</w:t>
      </w:r>
      <w:r w:rsidRPr="00A21211">
        <w:rPr>
          <w:b/>
          <w:spacing w:val="-1"/>
          <w:sz w:val="24"/>
        </w:rPr>
        <w:t xml:space="preserve"> </w:t>
      </w:r>
      <w:r w:rsidRPr="00A21211">
        <w:rPr>
          <w:b/>
          <w:sz w:val="24"/>
        </w:rPr>
        <w:t>40</w:t>
      </w:r>
      <w:r w:rsidRPr="00A21211">
        <w:rPr>
          <w:b/>
          <w:spacing w:val="-1"/>
          <w:sz w:val="24"/>
        </w:rPr>
        <w:t xml:space="preserve"> </w:t>
      </w:r>
      <w:r w:rsidRPr="00A21211">
        <w:rPr>
          <w:b/>
          <w:spacing w:val="-2"/>
          <w:sz w:val="24"/>
        </w:rPr>
        <w:t>punti)</w:t>
      </w:r>
      <w:r w:rsidRPr="00A21211">
        <w:rPr>
          <w:spacing w:val="-2"/>
          <w:sz w:val="24"/>
        </w:rPr>
        <w:t>:</w:t>
      </w:r>
    </w:p>
    <w:p w14:paraId="3EEDCD1B" w14:textId="77777777" w:rsidR="00A21211" w:rsidRPr="00A21211" w:rsidRDefault="00A21211" w:rsidP="00A21211">
      <w:pPr>
        <w:numPr>
          <w:ilvl w:val="1"/>
          <w:numId w:val="5"/>
        </w:numPr>
        <w:tabs>
          <w:tab w:val="left" w:pos="2783"/>
        </w:tabs>
        <w:spacing w:before="177" w:line="288" w:lineRule="auto"/>
        <w:ind w:right="135"/>
        <w:jc w:val="both"/>
        <w:rPr>
          <w:sz w:val="24"/>
        </w:rPr>
      </w:pPr>
      <w:r w:rsidRPr="00A21211">
        <w:rPr>
          <w:sz w:val="24"/>
        </w:rPr>
        <w:t>conoscenze</w:t>
      </w:r>
      <w:r w:rsidRPr="00A21211">
        <w:rPr>
          <w:spacing w:val="-11"/>
          <w:sz w:val="24"/>
        </w:rPr>
        <w:t xml:space="preserve"> </w:t>
      </w:r>
      <w:r w:rsidRPr="00A21211">
        <w:rPr>
          <w:sz w:val="24"/>
        </w:rPr>
        <w:t>informatiche</w:t>
      </w:r>
      <w:r w:rsidRPr="00A21211">
        <w:rPr>
          <w:spacing w:val="-4"/>
          <w:sz w:val="24"/>
        </w:rPr>
        <w:t xml:space="preserve"> </w:t>
      </w:r>
      <w:r w:rsidRPr="00A21211">
        <w:rPr>
          <w:sz w:val="24"/>
        </w:rPr>
        <w:t>o</w:t>
      </w:r>
      <w:r w:rsidRPr="00A21211">
        <w:rPr>
          <w:spacing w:val="-4"/>
          <w:sz w:val="24"/>
        </w:rPr>
        <w:t xml:space="preserve"> </w:t>
      </w:r>
      <w:r w:rsidRPr="00A21211">
        <w:rPr>
          <w:sz w:val="24"/>
        </w:rPr>
        <w:t>linguistiche</w:t>
      </w:r>
      <w:r w:rsidRPr="00A21211">
        <w:rPr>
          <w:spacing w:val="-9"/>
          <w:sz w:val="24"/>
        </w:rPr>
        <w:t xml:space="preserve"> </w:t>
      </w:r>
      <w:r w:rsidRPr="00A21211">
        <w:rPr>
          <w:sz w:val="24"/>
        </w:rPr>
        <w:t>riconosciute</w:t>
      </w:r>
      <w:r w:rsidRPr="00A21211">
        <w:rPr>
          <w:spacing w:val="-11"/>
          <w:sz w:val="24"/>
        </w:rPr>
        <w:t xml:space="preserve"> </w:t>
      </w:r>
      <w:r w:rsidRPr="00A21211">
        <w:rPr>
          <w:sz w:val="24"/>
        </w:rPr>
        <w:t>con</w:t>
      </w:r>
      <w:r w:rsidRPr="00A21211">
        <w:rPr>
          <w:spacing w:val="-11"/>
          <w:sz w:val="24"/>
        </w:rPr>
        <w:t xml:space="preserve"> </w:t>
      </w:r>
      <w:r w:rsidRPr="00A21211">
        <w:rPr>
          <w:sz w:val="24"/>
        </w:rPr>
        <w:t>certificazione</w:t>
      </w:r>
      <w:r w:rsidRPr="00A21211">
        <w:rPr>
          <w:spacing w:val="-8"/>
          <w:sz w:val="24"/>
        </w:rPr>
        <w:t xml:space="preserve"> </w:t>
      </w:r>
      <w:r w:rsidRPr="00A21211">
        <w:rPr>
          <w:sz w:val="24"/>
        </w:rPr>
        <w:t>con attribuzione di 3</w:t>
      </w:r>
      <w:r w:rsidRPr="00A21211">
        <w:rPr>
          <w:spacing w:val="-5"/>
          <w:sz w:val="24"/>
        </w:rPr>
        <w:t xml:space="preserve"> </w:t>
      </w:r>
      <w:r w:rsidRPr="00A21211">
        <w:rPr>
          <w:sz w:val="24"/>
        </w:rPr>
        <w:t xml:space="preserve">punti per ciascuna certificazione, per un massimo di </w:t>
      </w:r>
      <w:r w:rsidRPr="00A21211">
        <w:rPr>
          <w:b/>
          <w:sz w:val="24"/>
        </w:rPr>
        <w:t xml:space="preserve">6 </w:t>
      </w:r>
      <w:r w:rsidRPr="00A21211">
        <w:rPr>
          <w:sz w:val="24"/>
        </w:rPr>
        <w:t>punti;</w:t>
      </w:r>
    </w:p>
    <w:p w14:paraId="43E25DD3" w14:textId="77777777" w:rsidR="00A21211" w:rsidRPr="00A21211" w:rsidRDefault="00A21211" w:rsidP="00A21211">
      <w:pPr>
        <w:numPr>
          <w:ilvl w:val="1"/>
          <w:numId w:val="5"/>
        </w:numPr>
        <w:tabs>
          <w:tab w:val="left" w:pos="2777"/>
        </w:tabs>
        <w:spacing w:before="120" w:line="288" w:lineRule="auto"/>
        <w:ind w:right="136"/>
        <w:jc w:val="both"/>
        <w:rPr>
          <w:sz w:val="24"/>
        </w:rPr>
      </w:pPr>
      <w:r w:rsidRPr="00A21211">
        <w:rPr>
          <w:sz w:val="24"/>
        </w:rPr>
        <w:t>corsi</w:t>
      </w:r>
      <w:r w:rsidRPr="00A21211">
        <w:rPr>
          <w:spacing w:val="-10"/>
          <w:sz w:val="24"/>
        </w:rPr>
        <w:t xml:space="preserve"> </w:t>
      </w:r>
      <w:r w:rsidRPr="00A21211">
        <w:rPr>
          <w:sz w:val="24"/>
        </w:rPr>
        <w:t>di</w:t>
      </w:r>
      <w:r w:rsidRPr="00A21211">
        <w:rPr>
          <w:spacing w:val="-10"/>
          <w:sz w:val="24"/>
        </w:rPr>
        <w:t xml:space="preserve"> </w:t>
      </w:r>
      <w:r w:rsidRPr="00A21211">
        <w:rPr>
          <w:sz w:val="24"/>
        </w:rPr>
        <w:t>formazione/aggiornamento</w:t>
      </w:r>
      <w:r w:rsidRPr="00A21211">
        <w:rPr>
          <w:spacing w:val="-10"/>
          <w:sz w:val="24"/>
        </w:rPr>
        <w:t xml:space="preserve"> </w:t>
      </w:r>
      <w:r w:rsidRPr="00A21211">
        <w:rPr>
          <w:sz w:val="24"/>
        </w:rPr>
        <w:t>professionale</w:t>
      </w:r>
      <w:r w:rsidRPr="00A21211">
        <w:rPr>
          <w:spacing w:val="-10"/>
          <w:sz w:val="24"/>
        </w:rPr>
        <w:t xml:space="preserve"> </w:t>
      </w:r>
      <w:r w:rsidRPr="00A21211">
        <w:rPr>
          <w:sz w:val="24"/>
        </w:rPr>
        <w:t>attinenti</w:t>
      </w:r>
      <w:r w:rsidRPr="00A21211">
        <w:rPr>
          <w:spacing w:val="-10"/>
          <w:sz w:val="24"/>
        </w:rPr>
        <w:t xml:space="preserve"> </w:t>
      </w:r>
      <w:r w:rsidRPr="00A21211">
        <w:rPr>
          <w:sz w:val="24"/>
        </w:rPr>
        <w:t>al</w:t>
      </w:r>
      <w:r w:rsidRPr="00A21211">
        <w:rPr>
          <w:spacing w:val="-10"/>
          <w:sz w:val="24"/>
        </w:rPr>
        <w:t xml:space="preserve"> </w:t>
      </w:r>
      <w:r w:rsidRPr="00A21211">
        <w:rPr>
          <w:sz w:val="24"/>
        </w:rPr>
        <w:t>profilo,</w:t>
      </w:r>
      <w:r w:rsidRPr="00A21211">
        <w:rPr>
          <w:spacing w:val="-10"/>
          <w:sz w:val="24"/>
        </w:rPr>
        <w:t xml:space="preserve"> </w:t>
      </w:r>
      <w:r w:rsidRPr="00A21211">
        <w:rPr>
          <w:sz w:val="24"/>
        </w:rPr>
        <w:t>anche obbligatori, validamente conclusi con certificato di formazione del singolo intervento</w:t>
      </w:r>
      <w:r w:rsidRPr="00A21211">
        <w:rPr>
          <w:spacing w:val="40"/>
          <w:sz w:val="24"/>
        </w:rPr>
        <w:t xml:space="preserve"> </w:t>
      </w:r>
      <w:r w:rsidRPr="00A21211">
        <w:rPr>
          <w:sz w:val="24"/>
        </w:rPr>
        <w:t xml:space="preserve">formativo, svolti nell’ultimo decennio, con attribuzione di 2 punti per ogni corso, fino ad un massimo di </w:t>
      </w:r>
      <w:r w:rsidRPr="00A21211">
        <w:rPr>
          <w:b/>
          <w:sz w:val="24"/>
        </w:rPr>
        <w:t xml:space="preserve">16 </w:t>
      </w:r>
      <w:r w:rsidRPr="00A21211">
        <w:rPr>
          <w:sz w:val="24"/>
        </w:rPr>
        <w:t>punti;</w:t>
      </w:r>
    </w:p>
    <w:p w14:paraId="5E363966" w14:textId="77777777" w:rsidR="00A21211" w:rsidRPr="00A21211" w:rsidRDefault="00A21211" w:rsidP="00A21211">
      <w:pPr>
        <w:numPr>
          <w:ilvl w:val="1"/>
          <w:numId w:val="5"/>
        </w:numPr>
        <w:tabs>
          <w:tab w:val="left" w:pos="2911"/>
        </w:tabs>
        <w:spacing w:before="121" w:line="288" w:lineRule="auto"/>
        <w:ind w:right="140"/>
        <w:jc w:val="both"/>
        <w:rPr>
          <w:sz w:val="24"/>
        </w:rPr>
      </w:pPr>
      <w:r w:rsidRPr="00A21211">
        <w:rPr>
          <w:sz w:val="24"/>
        </w:rPr>
        <w:t xml:space="preserve">docenze attinenti alla qualifica/profilo oggetto di selezione, con attribuzione di 1 punto per ogni incarico di docenza, fino ad un massimo di </w:t>
      </w:r>
      <w:r w:rsidRPr="00A21211">
        <w:rPr>
          <w:b/>
          <w:sz w:val="24"/>
        </w:rPr>
        <w:t xml:space="preserve">2 </w:t>
      </w:r>
      <w:r w:rsidRPr="00A21211">
        <w:rPr>
          <w:spacing w:val="-2"/>
          <w:sz w:val="24"/>
        </w:rPr>
        <w:t>punti;</w:t>
      </w:r>
    </w:p>
    <w:p w14:paraId="6144DE69" w14:textId="6946A4E2" w:rsidR="00A21211" w:rsidRPr="00A21211" w:rsidRDefault="00A21211" w:rsidP="00A21211">
      <w:pPr>
        <w:numPr>
          <w:ilvl w:val="1"/>
          <w:numId w:val="5"/>
        </w:numPr>
        <w:tabs>
          <w:tab w:val="left" w:pos="2821"/>
        </w:tabs>
        <w:spacing w:before="120" w:line="288" w:lineRule="auto"/>
        <w:ind w:left="1983" w:right="141" w:firstLine="420"/>
        <w:jc w:val="both"/>
        <w:rPr>
          <w:sz w:val="24"/>
        </w:rPr>
      </w:pPr>
      <w:r w:rsidRPr="00A21211">
        <w:rPr>
          <w:sz w:val="24"/>
        </w:rPr>
        <w:t>competenze</w:t>
      </w:r>
      <w:r w:rsidRPr="00A21211">
        <w:rPr>
          <w:spacing w:val="-10"/>
          <w:sz w:val="24"/>
        </w:rPr>
        <w:t xml:space="preserve"> </w:t>
      </w:r>
      <w:r w:rsidRPr="00A21211">
        <w:rPr>
          <w:sz w:val="24"/>
        </w:rPr>
        <w:t>acquisite</w:t>
      </w:r>
      <w:r w:rsidRPr="00A21211">
        <w:rPr>
          <w:spacing w:val="-11"/>
          <w:sz w:val="24"/>
        </w:rPr>
        <w:t xml:space="preserve"> </w:t>
      </w:r>
      <w:r w:rsidRPr="00A21211">
        <w:rPr>
          <w:sz w:val="24"/>
        </w:rPr>
        <w:t>nel</w:t>
      </w:r>
      <w:r w:rsidRPr="00A21211">
        <w:rPr>
          <w:spacing w:val="-11"/>
          <w:sz w:val="24"/>
        </w:rPr>
        <w:t xml:space="preserve"> </w:t>
      </w:r>
      <w:r w:rsidRPr="00A21211">
        <w:rPr>
          <w:sz w:val="24"/>
        </w:rPr>
        <w:t>contesto</w:t>
      </w:r>
      <w:r w:rsidRPr="00A21211">
        <w:rPr>
          <w:spacing w:val="-10"/>
          <w:sz w:val="24"/>
        </w:rPr>
        <w:t xml:space="preserve"> </w:t>
      </w:r>
      <w:r w:rsidRPr="00A21211">
        <w:rPr>
          <w:sz w:val="24"/>
        </w:rPr>
        <w:t>lavorativo</w:t>
      </w:r>
      <w:r w:rsidRPr="00A21211">
        <w:rPr>
          <w:spacing w:val="-11"/>
          <w:sz w:val="24"/>
        </w:rPr>
        <w:t xml:space="preserve"> </w:t>
      </w:r>
      <w:r w:rsidRPr="00A21211">
        <w:rPr>
          <w:sz w:val="24"/>
        </w:rPr>
        <w:t>dell’area</w:t>
      </w:r>
      <w:r w:rsidRPr="00A21211">
        <w:rPr>
          <w:spacing w:val="-11"/>
          <w:sz w:val="24"/>
        </w:rPr>
        <w:t xml:space="preserve"> </w:t>
      </w:r>
      <w:r w:rsidRPr="00A21211">
        <w:rPr>
          <w:sz w:val="24"/>
        </w:rPr>
        <w:t>di</w:t>
      </w:r>
      <w:r w:rsidRPr="00A21211">
        <w:rPr>
          <w:spacing w:val="-11"/>
          <w:sz w:val="24"/>
        </w:rPr>
        <w:t xml:space="preserve"> </w:t>
      </w:r>
      <w:r w:rsidRPr="00A21211">
        <w:rPr>
          <w:sz w:val="24"/>
        </w:rPr>
        <w:t>provenienza,</w:t>
      </w:r>
      <w:r w:rsidRPr="00A21211">
        <w:rPr>
          <w:spacing w:val="-11"/>
          <w:sz w:val="24"/>
        </w:rPr>
        <w:t xml:space="preserve"> </w:t>
      </w:r>
      <w:r w:rsidRPr="00A21211">
        <w:rPr>
          <w:sz w:val="24"/>
        </w:rPr>
        <w:t xml:space="preserve">con attribuzione di massimo </w:t>
      </w:r>
      <w:r w:rsidRPr="00A21211">
        <w:rPr>
          <w:b/>
          <w:sz w:val="24"/>
        </w:rPr>
        <w:t xml:space="preserve">16 </w:t>
      </w:r>
      <w:r w:rsidRPr="00A21211">
        <w:rPr>
          <w:sz w:val="24"/>
        </w:rPr>
        <w:t>punti: 2 punti per ciascun incarico formalmente assegnato, svolto negli ultimi dieci anni, lo stesso tipo di incarico viene valutato una sola vo</w:t>
      </w:r>
      <w:r w:rsidR="00E00C02">
        <w:rPr>
          <w:sz w:val="24"/>
        </w:rPr>
        <w:t>l</w:t>
      </w:r>
      <w:r w:rsidRPr="00A21211">
        <w:rPr>
          <w:sz w:val="24"/>
        </w:rPr>
        <w:t>ta nel decennio</w:t>
      </w:r>
      <w:r>
        <w:rPr>
          <w:sz w:val="24"/>
        </w:rPr>
        <w:t xml:space="preserve"> (ad es. membro in commissioni, in collegi, RUP, RUE, Specifiche responsabilità, ecc.)</w:t>
      </w:r>
      <w:r w:rsidRPr="00A21211">
        <w:rPr>
          <w:sz w:val="24"/>
        </w:rPr>
        <w:t>.</w:t>
      </w:r>
      <w:r>
        <w:rPr>
          <w:sz w:val="24"/>
        </w:rPr>
        <w:t xml:space="preserve"> Non rientrano tra le competenze acquisite gli incarichi di natura politica e di rappresentanza sindacale.</w:t>
      </w:r>
    </w:p>
    <w:p w14:paraId="2A15529D" w14:textId="77777777" w:rsidR="00A21211" w:rsidRPr="00A21211" w:rsidRDefault="00A21211" w:rsidP="00DD0D45">
      <w:pPr>
        <w:spacing w:before="120" w:line="288" w:lineRule="auto"/>
        <w:ind w:left="284" w:right="140"/>
        <w:jc w:val="both"/>
        <w:rPr>
          <w:sz w:val="24"/>
          <w:szCs w:val="24"/>
        </w:rPr>
      </w:pPr>
      <w:r w:rsidRPr="00A21211">
        <w:rPr>
          <w:b/>
          <w:sz w:val="24"/>
          <w:szCs w:val="24"/>
        </w:rPr>
        <w:t xml:space="preserve">Il punteggio totale delle lettere a) + b) + c) </w:t>
      </w:r>
      <w:r w:rsidRPr="00A21211">
        <w:rPr>
          <w:sz w:val="24"/>
          <w:szCs w:val="24"/>
        </w:rPr>
        <w:t>viene decurtato di 2 punti in caso di provvedimenti</w:t>
      </w:r>
      <w:r w:rsidRPr="00A21211">
        <w:rPr>
          <w:spacing w:val="-10"/>
          <w:sz w:val="24"/>
          <w:szCs w:val="24"/>
        </w:rPr>
        <w:t xml:space="preserve"> </w:t>
      </w:r>
      <w:r w:rsidRPr="00A21211">
        <w:rPr>
          <w:sz w:val="24"/>
          <w:szCs w:val="24"/>
        </w:rPr>
        <w:lastRenderedPageBreak/>
        <w:t>disciplinari</w:t>
      </w:r>
      <w:r w:rsidRPr="00A21211">
        <w:rPr>
          <w:spacing w:val="-10"/>
          <w:sz w:val="24"/>
          <w:szCs w:val="24"/>
        </w:rPr>
        <w:t xml:space="preserve"> </w:t>
      </w:r>
      <w:r w:rsidRPr="00A21211">
        <w:rPr>
          <w:sz w:val="24"/>
          <w:szCs w:val="24"/>
        </w:rPr>
        <w:t>definitivi,</w:t>
      </w:r>
      <w:r w:rsidRPr="00A21211">
        <w:rPr>
          <w:spacing w:val="-10"/>
          <w:sz w:val="24"/>
          <w:szCs w:val="24"/>
        </w:rPr>
        <w:t xml:space="preserve"> </w:t>
      </w:r>
      <w:r w:rsidRPr="00A21211">
        <w:rPr>
          <w:sz w:val="24"/>
          <w:szCs w:val="24"/>
        </w:rPr>
        <w:t>superiori</w:t>
      </w:r>
      <w:r w:rsidRPr="00A21211">
        <w:rPr>
          <w:spacing w:val="-10"/>
          <w:sz w:val="24"/>
          <w:szCs w:val="24"/>
        </w:rPr>
        <w:t xml:space="preserve"> </w:t>
      </w:r>
      <w:r w:rsidRPr="00A21211">
        <w:rPr>
          <w:sz w:val="24"/>
          <w:szCs w:val="24"/>
        </w:rPr>
        <w:t>al</w:t>
      </w:r>
      <w:r w:rsidRPr="00A21211">
        <w:rPr>
          <w:spacing w:val="-10"/>
          <w:sz w:val="24"/>
          <w:szCs w:val="24"/>
        </w:rPr>
        <w:t xml:space="preserve"> </w:t>
      </w:r>
      <w:r w:rsidRPr="00A21211">
        <w:rPr>
          <w:sz w:val="24"/>
          <w:szCs w:val="24"/>
        </w:rPr>
        <w:t>rimprovero</w:t>
      </w:r>
      <w:r w:rsidRPr="00A21211">
        <w:rPr>
          <w:spacing w:val="-10"/>
          <w:sz w:val="24"/>
          <w:szCs w:val="24"/>
        </w:rPr>
        <w:t xml:space="preserve"> </w:t>
      </w:r>
      <w:r w:rsidRPr="00A21211">
        <w:rPr>
          <w:sz w:val="24"/>
          <w:szCs w:val="24"/>
        </w:rPr>
        <w:t>verbale,</w:t>
      </w:r>
      <w:r w:rsidRPr="00A21211">
        <w:rPr>
          <w:spacing w:val="-10"/>
          <w:sz w:val="24"/>
          <w:szCs w:val="24"/>
        </w:rPr>
        <w:t xml:space="preserve"> </w:t>
      </w:r>
      <w:r w:rsidRPr="00A21211">
        <w:rPr>
          <w:sz w:val="24"/>
          <w:szCs w:val="24"/>
        </w:rPr>
        <w:t>ricevuti</w:t>
      </w:r>
      <w:r w:rsidRPr="00A21211">
        <w:rPr>
          <w:spacing w:val="-10"/>
          <w:sz w:val="24"/>
          <w:szCs w:val="24"/>
        </w:rPr>
        <w:t xml:space="preserve"> </w:t>
      </w:r>
      <w:r w:rsidRPr="00A21211">
        <w:rPr>
          <w:sz w:val="24"/>
          <w:szCs w:val="24"/>
        </w:rPr>
        <w:t>negli ultimi</w:t>
      </w:r>
      <w:r w:rsidRPr="00A21211">
        <w:rPr>
          <w:spacing w:val="-2"/>
          <w:sz w:val="24"/>
          <w:szCs w:val="24"/>
        </w:rPr>
        <w:t xml:space="preserve"> </w:t>
      </w:r>
      <w:r w:rsidRPr="00A21211">
        <w:rPr>
          <w:sz w:val="24"/>
          <w:szCs w:val="24"/>
        </w:rPr>
        <w:t>due</w:t>
      </w:r>
      <w:r w:rsidRPr="00A21211">
        <w:rPr>
          <w:spacing w:val="-2"/>
          <w:sz w:val="24"/>
          <w:szCs w:val="24"/>
        </w:rPr>
        <w:t xml:space="preserve"> </w:t>
      </w:r>
      <w:r w:rsidRPr="00A21211">
        <w:rPr>
          <w:sz w:val="24"/>
          <w:szCs w:val="24"/>
        </w:rPr>
        <w:t>anni</w:t>
      </w:r>
      <w:r w:rsidRPr="00A21211">
        <w:rPr>
          <w:spacing w:val="-2"/>
          <w:sz w:val="24"/>
          <w:szCs w:val="24"/>
        </w:rPr>
        <w:t xml:space="preserve"> </w:t>
      </w:r>
      <w:r w:rsidRPr="00A21211">
        <w:rPr>
          <w:sz w:val="24"/>
          <w:szCs w:val="24"/>
        </w:rPr>
        <w:t>solari</w:t>
      </w:r>
      <w:r w:rsidRPr="00A21211">
        <w:rPr>
          <w:spacing w:val="-2"/>
          <w:sz w:val="24"/>
          <w:szCs w:val="24"/>
        </w:rPr>
        <w:t xml:space="preserve"> </w:t>
      </w:r>
      <w:r w:rsidRPr="00A21211">
        <w:rPr>
          <w:sz w:val="24"/>
          <w:szCs w:val="24"/>
        </w:rPr>
        <w:t>antecedenti</w:t>
      </w:r>
      <w:r w:rsidRPr="00A21211">
        <w:rPr>
          <w:spacing w:val="-2"/>
          <w:sz w:val="24"/>
          <w:szCs w:val="24"/>
        </w:rPr>
        <w:t xml:space="preserve"> </w:t>
      </w:r>
      <w:r w:rsidRPr="00A21211">
        <w:rPr>
          <w:sz w:val="24"/>
          <w:szCs w:val="24"/>
        </w:rPr>
        <w:t>la</w:t>
      </w:r>
      <w:r w:rsidRPr="00A21211">
        <w:rPr>
          <w:spacing w:val="-2"/>
          <w:sz w:val="24"/>
          <w:szCs w:val="24"/>
        </w:rPr>
        <w:t xml:space="preserve"> </w:t>
      </w:r>
      <w:r w:rsidRPr="00A21211">
        <w:rPr>
          <w:sz w:val="24"/>
          <w:szCs w:val="24"/>
        </w:rPr>
        <w:t>data</w:t>
      </w:r>
      <w:r w:rsidRPr="00A21211">
        <w:rPr>
          <w:spacing w:val="-2"/>
          <w:sz w:val="24"/>
          <w:szCs w:val="24"/>
        </w:rPr>
        <w:t xml:space="preserve"> </w:t>
      </w:r>
      <w:r w:rsidRPr="00A21211">
        <w:rPr>
          <w:sz w:val="24"/>
          <w:szCs w:val="24"/>
        </w:rPr>
        <w:t>di</w:t>
      </w:r>
      <w:r w:rsidRPr="00A21211">
        <w:rPr>
          <w:spacing w:val="-2"/>
          <w:sz w:val="24"/>
          <w:szCs w:val="24"/>
        </w:rPr>
        <w:t xml:space="preserve"> </w:t>
      </w:r>
      <w:r w:rsidRPr="00A21211">
        <w:rPr>
          <w:sz w:val="24"/>
          <w:szCs w:val="24"/>
        </w:rPr>
        <w:t>scadenza</w:t>
      </w:r>
      <w:r w:rsidRPr="00A21211">
        <w:rPr>
          <w:spacing w:val="-2"/>
          <w:sz w:val="24"/>
          <w:szCs w:val="24"/>
        </w:rPr>
        <w:t xml:space="preserve"> </w:t>
      </w:r>
      <w:r w:rsidRPr="00A21211">
        <w:rPr>
          <w:sz w:val="24"/>
          <w:szCs w:val="24"/>
        </w:rPr>
        <w:t>della</w:t>
      </w:r>
      <w:r w:rsidRPr="00A21211">
        <w:rPr>
          <w:spacing w:val="-2"/>
          <w:sz w:val="24"/>
          <w:szCs w:val="24"/>
        </w:rPr>
        <w:t xml:space="preserve"> </w:t>
      </w:r>
      <w:r w:rsidRPr="00A21211">
        <w:rPr>
          <w:sz w:val="24"/>
          <w:szCs w:val="24"/>
        </w:rPr>
        <w:t>domanda</w:t>
      </w:r>
      <w:r w:rsidRPr="00A21211">
        <w:rPr>
          <w:spacing w:val="-2"/>
          <w:sz w:val="24"/>
          <w:szCs w:val="24"/>
        </w:rPr>
        <w:t xml:space="preserve"> </w:t>
      </w:r>
      <w:r w:rsidRPr="00A21211">
        <w:rPr>
          <w:sz w:val="24"/>
          <w:szCs w:val="24"/>
        </w:rPr>
        <w:t>e</w:t>
      </w:r>
      <w:r w:rsidRPr="00A21211">
        <w:rPr>
          <w:spacing w:val="-2"/>
          <w:sz w:val="24"/>
          <w:szCs w:val="24"/>
        </w:rPr>
        <w:t xml:space="preserve"> </w:t>
      </w:r>
      <w:r w:rsidRPr="00A21211">
        <w:rPr>
          <w:sz w:val="24"/>
          <w:szCs w:val="24"/>
        </w:rPr>
        <w:t>di</w:t>
      </w:r>
      <w:r w:rsidRPr="00A21211">
        <w:rPr>
          <w:spacing w:val="-2"/>
          <w:sz w:val="24"/>
          <w:szCs w:val="24"/>
        </w:rPr>
        <w:t xml:space="preserve"> </w:t>
      </w:r>
      <w:r w:rsidRPr="00A21211">
        <w:rPr>
          <w:sz w:val="24"/>
          <w:szCs w:val="24"/>
        </w:rPr>
        <w:t>2</w:t>
      </w:r>
      <w:r w:rsidRPr="00A21211">
        <w:rPr>
          <w:spacing w:val="-2"/>
          <w:sz w:val="24"/>
          <w:szCs w:val="24"/>
        </w:rPr>
        <w:t xml:space="preserve"> </w:t>
      </w:r>
      <w:r w:rsidRPr="00A21211">
        <w:rPr>
          <w:sz w:val="24"/>
          <w:szCs w:val="24"/>
        </w:rPr>
        <w:t>punti</w:t>
      </w:r>
      <w:r w:rsidRPr="00A21211">
        <w:rPr>
          <w:spacing w:val="-2"/>
          <w:sz w:val="24"/>
          <w:szCs w:val="24"/>
        </w:rPr>
        <w:t xml:space="preserve"> </w:t>
      </w:r>
      <w:r w:rsidRPr="00A21211">
        <w:rPr>
          <w:sz w:val="24"/>
          <w:szCs w:val="24"/>
        </w:rPr>
        <w:t>in caso di valutazione di risultato relativa alla media dei tre anni precedenti inferiore al massimo previsto.</w:t>
      </w:r>
    </w:p>
    <w:p w14:paraId="3A94ABBE" w14:textId="77777777" w:rsidR="000732B0" w:rsidRDefault="000732B0">
      <w:pPr>
        <w:pStyle w:val="Corpotesto"/>
        <w:spacing w:before="234"/>
      </w:pPr>
    </w:p>
    <w:p w14:paraId="0A007127" w14:textId="77777777" w:rsidR="00B457C6" w:rsidRDefault="004A18AA">
      <w:pPr>
        <w:spacing w:before="1"/>
        <w:ind w:left="576" w:right="718"/>
        <w:jc w:val="center"/>
        <w:rPr>
          <w:b/>
        </w:rPr>
      </w:pPr>
      <w:r>
        <w:rPr>
          <w:b/>
        </w:rPr>
        <w:t xml:space="preserve">Art. </w:t>
      </w:r>
      <w:r>
        <w:rPr>
          <w:b/>
          <w:spacing w:val="-10"/>
        </w:rPr>
        <w:t>4</w:t>
      </w:r>
    </w:p>
    <w:p w14:paraId="4E019C51" w14:textId="77777777" w:rsidR="00B457C6" w:rsidRDefault="004A18AA">
      <w:pPr>
        <w:ind w:left="576" w:right="717"/>
        <w:jc w:val="center"/>
        <w:rPr>
          <w:i/>
        </w:rPr>
      </w:pPr>
      <w:r>
        <w:rPr>
          <w:i/>
        </w:rPr>
        <w:t xml:space="preserve">Commissione </w:t>
      </w:r>
      <w:r>
        <w:rPr>
          <w:i/>
          <w:spacing w:val="-2"/>
        </w:rPr>
        <w:t>esaminatrice</w:t>
      </w:r>
    </w:p>
    <w:p w14:paraId="2ED69D47" w14:textId="77777777" w:rsidR="00B457C6" w:rsidRDefault="004A18AA">
      <w:pPr>
        <w:spacing w:before="253"/>
        <w:ind w:left="11" w:right="141" w:hanging="10"/>
        <w:jc w:val="both"/>
      </w:pPr>
      <w:r>
        <w:t>La</w:t>
      </w:r>
      <w:r>
        <w:rPr>
          <w:spacing w:val="-11"/>
        </w:rPr>
        <w:t xml:space="preserve"> </w:t>
      </w:r>
      <w:r>
        <w:t>commissione</w:t>
      </w:r>
      <w:r>
        <w:rPr>
          <w:spacing w:val="-11"/>
        </w:rPr>
        <w:t xml:space="preserve"> </w:t>
      </w:r>
      <w:r>
        <w:t>esaminatrice</w:t>
      </w:r>
      <w:r>
        <w:rPr>
          <w:spacing w:val="-11"/>
        </w:rPr>
        <w:t xml:space="preserve"> </w:t>
      </w:r>
      <w:r>
        <w:t>è</w:t>
      </w:r>
      <w:r>
        <w:rPr>
          <w:spacing w:val="-11"/>
        </w:rPr>
        <w:t xml:space="preserve"> </w:t>
      </w:r>
      <w:r>
        <w:t>composta</w:t>
      </w:r>
      <w:r>
        <w:rPr>
          <w:spacing w:val="-11"/>
        </w:rPr>
        <w:t xml:space="preserve"> </w:t>
      </w:r>
      <w:r>
        <w:t>da</w:t>
      </w:r>
      <w:r>
        <w:rPr>
          <w:spacing w:val="-11"/>
        </w:rPr>
        <w:t xml:space="preserve"> </w:t>
      </w:r>
      <w:r>
        <w:t>tre</w:t>
      </w:r>
      <w:r>
        <w:rPr>
          <w:spacing w:val="-11"/>
        </w:rPr>
        <w:t xml:space="preserve"> </w:t>
      </w:r>
      <w:r>
        <w:t>membri</w:t>
      </w:r>
      <w:r>
        <w:rPr>
          <w:spacing w:val="-11"/>
        </w:rPr>
        <w:t xml:space="preserve"> </w:t>
      </w:r>
      <w:r>
        <w:t>di</w:t>
      </w:r>
      <w:r>
        <w:rPr>
          <w:spacing w:val="-11"/>
        </w:rPr>
        <w:t xml:space="preserve"> </w:t>
      </w:r>
      <w:r>
        <w:t>cui</w:t>
      </w:r>
      <w:r>
        <w:rPr>
          <w:spacing w:val="-11"/>
        </w:rPr>
        <w:t xml:space="preserve"> </w:t>
      </w:r>
      <w:r>
        <w:t>uno</w:t>
      </w:r>
      <w:r>
        <w:rPr>
          <w:spacing w:val="-11"/>
        </w:rPr>
        <w:t xml:space="preserve"> </w:t>
      </w:r>
      <w:r>
        <w:t>con</w:t>
      </w:r>
      <w:r>
        <w:rPr>
          <w:spacing w:val="-11"/>
        </w:rPr>
        <w:t xml:space="preserve"> </w:t>
      </w:r>
      <w:r>
        <w:t>funzioni</w:t>
      </w:r>
      <w:r>
        <w:rPr>
          <w:spacing w:val="-11"/>
        </w:rPr>
        <w:t xml:space="preserve"> </w:t>
      </w:r>
      <w:r>
        <w:t>di</w:t>
      </w:r>
      <w:r>
        <w:rPr>
          <w:spacing w:val="-11"/>
        </w:rPr>
        <w:t xml:space="preserve"> </w:t>
      </w:r>
      <w:r>
        <w:t>Presidente,</w:t>
      </w:r>
      <w:r>
        <w:rPr>
          <w:spacing w:val="-11"/>
        </w:rPr>
        <w:t xml:space="preserve"> </w:t>
      </w:r>
      <w:r>
        <w:t>di</w:t>
      </w:r>
      <w:r>
        <w:rPr>
          <w:spacing w:val="-11"/>
        </w:rPr>
        <w:t xml:space="preserve"> </w:t>
      </w:r>
      <w:r>
        <w:t>norma</w:t>
      </w:r>
      <w:r>
        <w:rPr>
          <w:spacing w:val="-11"/>
        </w:rPr>
        <w:t xml:space="preserve"> </w:t>
      </w:r>
      <w:r>
        <w:t>interni all’amministrazione comunale, nominata con delibera di Giunta Comunale.</w:t>
      </w:r>
    </w:p>
    <w:p w14:paraId="7A5C7C10" w14:textId="77777777" w:rsidR="00B457C6" w:rsidRDefault="00B457C6">
      <w:pPr>
        <w:pStyle w:val="Corpotesto"/>
        <w:spacing w:before="252"/>
        <w:rPr>
          <w:sz w:val="22"/>
        </w:rPr>
      </w:pPr>
    </w:p>
    <w:p w14:paraId="491078C2" w14:textId="77777777" w:rsidR="00B457C6" w:rsidRDefault="004A18AA">
      <w:pPr>
        <w:spacing w:before="1"/>
        <w:ind w:left="576" w:right="718"/>
        <w:jc w:val="center"/>
        <w:rPr>
          <w:b/>
        </w:rPr>
      </w:pPr>
      <w:r>
        <w:rPr>
          <w:b/>
        </w:rPr>
        <w:t xml:space="preserve">Art. </w:t>
      </w:r>
      <w:r>
        <w:rPr>
          <w:b/>
          <w:spacing w:val="-10"/>
        </w:rPr>
        <w:t>5</w:t>
      </w:r>
    </w:p>
    <w:p w14:paraId="17F58990" w14:textId="77777777" w:rsidR="00B457C6" w:rsidRDefault="004A18AA">
      <w:pPr>
        <w:ind w:left="576" w:right="717"/>
        <w:jc w:val="center"/>
        <w:rPr>
          <w:i/>
        </w:rPr>
      </w:pPr>
      <w:r>
        <w:rPr>
          <w:i/>
        </w:rPr>
        <w:t xml:space="preserve">Formazione della graduatoria </w:t>
      </w:r>
      <w:r>
        <w:rPr>
          <w:i/>
          <w:spacing w:val="-2"/>
        </w:rPr>
        <w:t>finale</w:t>
      </w:r>
    </w:p>
    <w:p w14:paraId="41AB200C" w14:textId="77777777" w:rsidR="00B457C6" w:rsidRDefault="004A18AA">
      <w:pPr>
        <w:spacing w:before="253"/>
        <w:ind w:left="11" w:right="142" w:hanging="10"/>
        <w:jc w:val="both"/>
      </w:pPr>
      <w:r>
        <w:t xml:space="preserve">La graduatoria finale è formata secondo </w:t>
      </w:r>
      <w:r>
        <w:t>l'ordine della votazione complessiva riportata da ciascun candidato con</w:t>
      </w:r>
      <w:r>
        <w:rPr>
          <w:spacing w:val="-13"/>
        </w:rPr>
        <w:t xml:space="preserve"> </w:t>
      </w:r>
      <w:r>
        <w:t>l'osservanza,</w:t>
      </w:r>
      <w:r>
        <w:rPr>
          <w:spacing w:val="-13"/>
        </w:rPr>
        <w:t xml:space="preserve"> </w:t>
      </w:r>
      <w:r>
        <w:t>a</w:t>
      </w:r>
      <w:r>
        <w:rPr>
          <w:spacing w:val="-13"/>
        </w:rPr>
        <w:t xml:space="preserve"> </w:t>
      </w:r>
      <w:r>
        <w:t>parità</w:t>
      </w:r>
      <w:r>
        <w:rPr>
          <w:spacing w:val="-13"/>
        </w:rPr>
        <w:t xml:space="preserve"> </w:t>
      </w:r>
      <w:r>
        <w:t>di</w:t>
      </w:r>
      <w:r>
        <w:rPr>
          <w:spacing w:val="-13"/>
        </w:rPr>
        <w:t xml:space="preserve"> </w:t>
      </w:r>
      <w:r>
        <w:t>punti,</w:t>
      </w:r>
      <w:r>
        <w:rPr>
          <w:spacing w:val="-13"/>
        </w:rPr>
        <w:t xml:space="preserve"> </w:t>
      </w:r>
      <w:r>
        <w:t>della</w:t>
      </w:r>
      <w:r>
        <w:rPr>
          <w:spacing w:val="-13"/>
        </w:rPr>
        <w:t xml:space="preserve"> </w:t>
      </w:r>
      <w:r>
        <w:t>preferenza</w:t>
      </w:r>
      <w:r>
        <w:rPr>
          <w:spacing w:val="-13"/>
        </w:rPr>
        <w:t xml:space="preserve"> </w:t>
      </w:r>
      <w:r>
        <w:t>del</w:t>
      </w:r>
      <w:r>
        <w:rPr>
          <w:spacing w:val="-13"/>
        </w:rPr>
        <w:t xml:space="preserve"> </w:t>
      </w:r>
      <w:r>
        <w:t>più</w:t>
      </w:r>
      <w:r>
        <w:rPr>
          <w:spacing w:val="-13"/>
        </w:rPr>
        <w:t xml:space="preserve"> </w:t>
      </w:r>
      <w:r>
        <w:t>giovane</w:t>
      </w:r>
      <w:r>
        <w:rPr>
          <w:spacing w:val="-13"/>
        </w:rPr>
        <w:t xml:space="preserve"> </w:t>
      </w:r>
      <w:r>
        <w:t>per</w:t>
      </w:r>
      <w:r>
        <w:rPr>
          <w:spacing w:val="-13"/>
        </w:rPr>
        <w:t xml:space="preserve"> </w:t>
      </w:r>
      <w:r>
        <w:t>età</w:t>
      </w:r>
      <w:r>
        <w:rPr>
          <w:spacing w:val="-13"/>
        </w:rPr>
        <w:t xml:space="preserve"> </w:t>
      </w:r>
      <w:r>
        <w:t>anagrafica.</w:t>
      </w:r>
      <w:r>
        <w:rPr>
          <w:spacing w:val="-13"/>
        </w:rPr>
        <w:t xml:space="preserve"> </w:t>
      </w:r>
      <w:r>
        <w:t>Sono</w:t>
      </w:r>
      <w:r>
        <w:rPr>
          <w:spacing w:val="-13"/>
        </w:rPr>
        <w:t xml:space="preserve"> </w:t>
      </w:r>
      <w:r>
        <w:t>dichiarati</w:t>
      </w:r>
      <w:r>
        <w:rPr>
          <w:spacing w:val="-13"/>
        </w:rPr>
        <w:t xml:space="preserve"> </w:t>
      </w:r>
      <w:r>
        <w:t>vincitori, nei limiti dei posti complessivamente messi a selezione, i candidati utilmente collocati nelle graduatorie.</w:t>
      </w:r>
    </w:p>
    <w:p w14:paraId="5CF931D1" w14:textId="77777777" w:rsidR="00B457C6" w:rsidRDefault="004A18AA">
      <w:pPr>
        <w:ind w:left="11" w:right="141" w:hanging="10"/>
        <w:jc w:val="both"/>
      </w:pPr>
      <w:r>
        <w:t>La graduatoria e la nomina dei vincitori della selezione è approvata con determinazione del funzionario competente in materia di programmazione.</w:t>
      </w:r>
    </w:p>
    <w:p w14:paraId="5EF90760" w14:textId="77777777" w:rsidR="00B457C6" w:rsidRDefault="004A18AA">
      <w:pPr>
        <w:ind w:left="1"/>
        <w:jc w:val="both"/>
      </w:pPr>
      <w:r>
        <w:t>Le</w:t>
      </w:r>
      <w:r>
        <w:rPr>
          <w:spacing w:val="-1"/>
        </w:rPr>
        <w:t xml:space="preserve"> </w:t>
      </w:r>
      <w:r>
        <w:t>graduatorie</w:t>
      </w:r>
      <w:r>
        <w:rPr>
          <w:spacing w:val="-1"/>
        </w:rPr>
        <w:t xml:space="preserve"> </w:t>
      </w:r>
      <w:r>
        <w:t>vengono</w:t>
      </w:r>
      <w:r>
        <w:rPr>
          <w:spacing w:val="-1"/>
        </w:rPr>
        <w:t xml:space="preserve"> </w:t>
      </w:r>
      <w:r>
        <w:t>utilizzate esclusivamente</w:t>
      </w:r>
      <w:r>
        <w:rPr>
          <w:spacing w:val="-1"/>
        </w:rPr>
        <w:t xml:space="preserve"> </w:t>
      </w:r>
      <w:r>
        <w:t>nel</w:t>
      </w:r>
      <w:r>
        <w:rPr>
          <w:spacing w:val="-1"/>
        </w:rPr>
        <w:t xml:space="preserve"> </w:t>
      </w:r>
      <w:r>
        <w:t>limite</w:t>
      </w:r>
      <w:r>
        <w:rPr>
          <w:spacing w:val="-1"/>
        </w:rPr>
        <w:t xml:space="preserve"> </w:t>
      </w:r>
      <w:r>
        <w:t>dei</w:t>
      </w:r>
      <w:r>
        <w:rPr>
          <w:spacing w:val="-1"/>
        </w:rPr>
        <w:t xml:space="preserve"> </w:t>
      </w:r>
      <w:r>
        <w:t>posti</w:t>
      </w:r>
      <w:r>
        <w:rPr>
          <w:spacing w:val="-1"/>
        </w:rPr>
        <w:t xml:space="preserve"> </w:t>
      </w:r>
      <w:r>
        <w:t>messi</w:t>
      </w:r>
      <w:r>
        <w:rPr>
          <w:spacing w:val="-1"/>
        </w:rPr>
        <w:t xml:space="preserve"> </w:t>
      </w:r>
      <w:r>
        <w:t xml:space="preserve">a </w:t>
      </w:r>
      <w:r>
        <w:rPr>
          <w:spacing w:val="-2"/>
        </w:rPr>
        <w:t>selezione.</w:t>
      </w:r>
    </w:p>
    <w:p w14:paraId="129CCFA9" w14:textId="77777777" w:rsidR="00B457C6" w:rsidRDefault="004A18AA">
      <w:pPr>
        <w:ind w:left="11" w:right="141" w:hanging="10"/>
        <w:jc w:val="both"/>
      </w:pPr>
      <w:r>
        <w:t>Con i vincitori verrà sottoscritto un nuovo contratto individuale di lavoro, con inquadramento nell’area istruttori (posizione economica iniziale), previo accertamento della veridicità del possesso dei requisiti dichiarati</w:t>
      </w:r>
      <w:r>
        <w:rPr>
          <w:spacing w:val="-8"/>
        </w:rPr>
        <w:t xml:space="preserve"> </w:t>
      </w:r>
      <w:r>
        <w:t>nella</w:t>
      </w:r>
      <w:r>
        <w:rPr>
          <w:spacing w:val="-8"/>
        </w:rPr>
        <w:t xml:space="preserve"> </w:t>
      </w:r>
      <w:r>
        <w:t>domanda</w:t>
      </w:r>
      <w:r>
        <w:rPr>
          <w:spacing w:val="-8"/>
        </w:rPr>
        <w:t xml:space="preserve"> </w:t>
      </w:r>
      <w:r>
        <w:t>di</w:t>
      </w:r>
      <w:r>
        <w:rPr>
          <w:spacing w:val="-8"/>
        </w:rPr>
        <w:t xml:space="preserve"> </w:t>
      </w:r>
      <w:r>
        <w:t>partecipazione,</w:t>
      </w:r>
      <w:r>
        <w:rPr>
          <w:spacing w:val="-8"/>
        </w:rPr>
        <w:t xml:space="preserve"> </w:t>
      </w:r>
      <w:r>
        <w:t>oggetto</w:t>
      </w:r>
      <w:r>
        <w:rPr>
          <w:spacing w:val="-8"/>
        </w:rPr>
        <w:t xml:space="preserve"> </w:t>
      </w:r>
      <w:r>
        <w:t>di</w:t>
      </w:r>
      <w:r>
        <w:rPr>
          <w:spacing w:val="-8"/>
        </w:rPr>
        <w:t xml:space="preserve"> </w:t>
      </w:r>
      <w:r>
        <w:t>valutazione.</w:t>
      </w:r>
      <w:r>
        <w:rPr>
          <w:spacing w:val="-8"/>
        </w:rPr>
        <w:t xml:space="preserve"> </w:t>
      </w:r>
      <w:r>
        <w:t>I</w:t>
      </w:r>
      <w:r>
        <w:rPr>
          <w:spacing w:val="-8"/>
        </w:rPr>
        <w:t xml:space="preserve"> </w:t>
      </w:r>
      <w:r>
        <w:t>vincitori</w:t>
      </w:r>
      <w:r>
        <w:rPr>
          <w:spacing w:val="-8"/>
        </w:rPr>
        <w:t xml:space="preserve"> </w:t>
      </w:r>
      <w:r>
        <w:t>sono</w:t>
      </w:r>
      <w:r>
        <w:rPr>
          <w:spacing w:val="-8"/>
        </w:rPr>
        <w:t xml:space="preserve"> </w:t>
      </w:r>
      <w:r>
        <w:t>esonerati,</w:t>
      </w:r>
      <w:r>
        <w:rPr>
          <w:spacing w:val="-8"/>
        </w:rPr>
        <w:t xml:space="preserve"> </w:t>
      </w:r>
      <w:r>
        <w:t>previo</w:t>
      </w:r>
      <w:r>
        <w:rPr>
          <w:spacing w:val="-8"/>
        </w:rPr>
        <w:t xml:space="preserve"> </w:t>
      </w:r>
      <w:r>
        <w:t>consenso, dallo</w:t>
      </w:r>
      <w:r>
        <w:rPr>
          <w:spacing w:val="-14"/>
        </w:rPr>
        <w:t xml:space="preserve"> </w:t>
      </w:r>
      <w:r>
        <w:t>svolgimento</w:t>
      </w:r>
      <w:r>
        <w:rPr>
          <w:spacing w:val="-14"/>
        </w:rPr>
        <w:t xml:space="preserve"> </w:t>
      </w:r>
      <w:r>
        <w:t>del</w:t>
      </w:r>
      <w:r>
        <w:rPr>
          <w:spacing w:val="-14"/>
        </w:rPr>
        <w:t xml:space="preserve"> </w:t>
      </w:r>
      <w:r>
        <w:t>periodo</w:t>
      </w:r>
      <w:r>
        <w:rPr>
          <w:spacing w:val="-13"/>
        </w:rPr>
        <w:t xml:space="preserve"> </w:t>
      </w:r>
      <w:r>
        <w:t>di</w:t>
      </w:r>
      <w:r>
        <w:rPr>
          <w:spacing w:val="-14"/>
        </w:rPr>
        <w:t xml:space="preserve"> </w:t>
      </w:r>
      <w:r>
        <w:t>prova</w:t>
      </w:r>
      <w:r>
        <w:rPr>
          <w:spacing w:val="-14"/>
        </w:rPr>
        <w:t xml:space="preserve"> </w:t>
      </w:r>
      <w:r>
        <w:t>in</w:t>
      </w:r>
      <w:r>
        <w:rPr>
          <w:spacing w:val="-14"/>
        </w:rPr>
        <w:t xml:space="preserve"> </w:t>
      </w:r>
      <w:r>
        <w:t>conformità</w:t>
      </w:r>
      <w:r>
        <w:rPr>
          <w:spacing w:val="-13"/>
        </w:rPr>
        <w:t xml:space="preserve"> </w:t>
      </w:r>
      <w:r>
        <w:t>a</w:t>
      </w:r>
      <w:r>
        <w:rPr>
          <w:spacing w:val="-14"/>
        </w:rPr>
        <w:t xml:space="preserve"> </w:t>
      </w:r>
      <w:r>
        <w:t>quanto</w:t>
      </w:r>
      <w:r>
        <w:rPr>
          <w:spacing w:val="-14"/>
        </w:rPr>
        <w:t xml:space="preserve"> </w:t>
      </w:r>
      <w:r>
        <w:t>disposto</w:t>
      </w:r>
      <w:r>
        <w:rPr>
          <w:spacing w:val="-14"/>
        </w:rPr>
        <w:t xml:space="preserve"> </w:t>
      </w:r>
      <w:r>
        <w:t>dal</w:t>
      </w:r>
      <w:r>
        <w:rPr>
          <w:spacing w:val="-13"/>
        </w:rPr>
        <w:t xml:space="preserve"> </w:t>
      </w:r>
      <w:r>
        <w:t>CCNL</w:t>
      </w:r>
      <w:r>
        <w:rPr>
          <w:spacing w:val="-14"/>
        </w:rPr>
        <w:t xml:space="preserve"> </w:t>
      </w:r>
      <w:r>
        <w:t>del</w:t>
      </w:r>
      <w:r>
        <w:rPr>
          <w:spacing w:val="-14"/>
        </w:rPr>
        <w:t xml:space="preserve"> </w:t>
      </w:r>
      <w:r>
        <w:t>comparto</w:t>
      </w:r>
      <w:r>
        <w:rPr>
          <w:spacing w:val="-14"/>
        </w:rPr>
        <w:t xml:space="preserve"> </w:t>
      </w:r>
      <w:r>
        <w:t>Funzioni</w:t>
      </w:r>
      <w:r>
        <w:rPr>
          <w:spacing w:val="-13"/>
        </w:rPr>
        <w:t xml:space="preserve"> </w:t>
      </w:r>
      <w:r>
        <w:t xml:space="preserve">locali </w:t>
      </w:r>
      <w:r>
        <w:rPr>
          <w:spacing w:val="-2"/>
        </w:rPr>
        <w:t>vigente.</w:t>
      </w:r>
    </w:p>
    <w:p w14:paraId="24D73B72" w14:textId="77777777" w:rsidR="00B457C6" w:rsidRDefault="004A18AA">
      <w:pPr>
        <w:spacing w:before="253"/>
        <w:ind w:left="576" w:right="718"/>
        <w:jc w:val="center"/>
        <w:rPr>
          <w:b/>
        </w:rPr>
      </w:pPr>
      <w:r>
        <w:rPr>
          <w:b/>
        </w:rPr>
        <w:t xml:space="preserve">Art. </w:t>
      </w:r>
      <w:r>
        <w:rPr>
          <w:b/>
          <w:spacing w:val="-10"/>
        </w:rPr>
        <w:t>6</w:t>
      </w:r>
    </w:p>
    <w:p w14:paraId="70104EF7" w14:textId="77777777" w:rsidR="00B457C6" w:rsidRDefault="004A18AA">
      <w:pPr>
        <w:ind w:left="576" w:right="718"/>
        <w:jc w:val="center"/>
        <w:rPr>
          <w:i/>
        </w:rPr>
      </w:pPr>
      <w:r>
        <w:rPr>
          <w:i/>
          <w:spacing w:val="-2"/>
        </w:rPr>
        <w:t>Bando</w:t>
      </w:r>
    </w:p>
    <w:p w14:paraId="3CB24FAB" w14:textId="77777777" w:rsidR="00B457C6" w:rsidRDefault="004A18AA">
      <w:pPr>
        <w:spacing w:before="253"/>
        <w:ind w:left="11" w:hanging="10"/>
      </w:pPr>
      <w:r>
        <w:t xml:space="preserve">Il presente avviso di selezione sarà pubblicato per la durata di </w:t>
      </w:r>
      <w:r w:rsidRPr="00953C45">
        <w:rPr>
          <w:u w:val="single"/>
        </w:rPr>
        <w:t>quindici giorni</w:t>
      </w:r>
      <w:r>
        <w:t xml:space="preserve"> nel sito internet istituzionale</w:t>
      </w:r>
      <w:r>
        <w:rPr>
          <w:spacing w:val="80"/>
        </w:rPr>
        <w:t xml:space="preserve"> </w:t>
      </w:r>
      <w:r>
        <w:t>dell’Ente e all’Albo pretorio On line.</w:t>
      </w:r>
    </w:p>
    <w:p w14:paraId="1FA7295E" w14:textId="77777777" w:rsidR="00B457C6" w:rsidRDefault="004A18AA">
      <w:pPr>
        <w:ind w:left="11" w:hanging="10"/>
      </w:pPr>
      <w:r>
        <w:t>L'eventuale</w:t>
      </w:r>
      <w:r>
        <w:rPr>
          <w:spacing w:val="27"/>
        </w:rPr>
        <w:t xml:space="preserve"> </w:t>
      </w:r>
      <w:r>
        <w:t>atto</w:t>
      </w:r>
      <w:r>
        <w:rPr>
          <w:spacing w:val="27"/>
        </w:rPr>
        <w:t xml:space="preserve"> </w:t>
      </w:r>
      <w:r>
        <w:t>di</w:t>
      </w:r>
      <w:r>
        <w:rPr>
          <w:spacing w:val="27"/>
        </w:rPr>
        <w:t xml:space="preserve"> </w:t>
      </w:r>
      <w:r>
        <w:t>riapertura</w:t>
      </w:r>
      <w:r>
        <w:rPr>
          <w:spacing w:val="27"/>
        </w:rPr>
        <w:t xml:space="preserve"> </w:t>
      </w:r>
      <w:r>
        <w:t>dei</w:t>
      </w:r>
      <w:r>
        <w:rPr>
          <w:spacing w:val="27"/>
        </w:rPr>
        <w:t xml:space="preserve"> </w:t>
      </w:r>
      <w:r>
        <w:t>termini</w:t>
      </w:r>
      <w:r>
        <w:rPr>
          <w:spacing w:val="27"/>
        </w:rPr>
        <w:t xml:space="preserve"> </w:t>
      </w:r>
      <w:r>
        <w:t>viene</w:t>
      </w:r>
      <w:r>
        <w:rPr>
          <w:spacing w:val="27"/>
        </w:rPr>
        <w:t xml:space="preserve"> </w:t>
      </w:r>
      <w:r>
        <w:t>adottato</w:t>
      </w:r>
      <w:r>
        <w:rPr>
          <w:spacing w:val="27"/>
        </w:rPr>
        <w:t xml:space="preserve"> </w:t>
      </w:r>
      <w:r>
        <w:t>dopo</w:t>
      </w:r>
      <w:r>
        <w:rPr>
          <w:spacing w:val="27"/>
        </w:rPr>
        <w:t xml:space="preserve"> </w:t>
      </w:r>
      <w:r>
        <w:t>la</w:t>
      </w:r>
      <w:r>
        <w:rPr>
          <w:spacing w:val="27"/>
        </w:rPr>
        <w:t xml:space="preserve"> </w:t>
      </w:r>
      <w:r>
        <w:t>scadenza</w:t>
      </w:r>
      <w:r>
        <w:rPr>
          <w:spacing w:val="27"/>
        </w:rPr>
        <w:t xml:space="preserve"> </w:t>
      </w:r>
      <w:r>
        <w:t>del</w:t>
      </w:r>
      <w:r>
        <w:rPr>
          <w:spacing w:val="27"/>
        </w:rPr>
        <w:t xml:space="preserve"> </w:t>
      </w:r>
      <w:r>
        <w:t>bando</w:t>
      </w:r>
      <w:r>
        <w:rPr>
          <w:spacing w:val="27"/>
        </w:rPr>
        <w:t xml:space="preserve"> </w:t>
      </w:r>
      <w:r>
        <w:t>originario,</w:t>
      </w:r>
      <w:r>
        <w:rPr>
          <w:spacing w:val="27"/>
        </w:rPr>
        <w:t xml:space="preserve"> </w:t>
      </w:r>
      <w:r>
        <w:t>prima</w:t>
      </w:r>
      <w:r>
        <w:rPr>
          <w:spacing w:val="27"/>
        </w:rPr>
        <w:t xml:space="preserve"> </w:t>
      </w:r>
      <w:r>
        <w:t>del provvedimento di ammissibilità delle domande e deve essere motivato.</w:t>
      </w:r>
    </w:p>
    <w:p w14:paraId="6AEAB13F" w14:textId="77777777" w:rsidR="00B457C6" w:rsidRDefault="004A18AA">
      <w:pPr>
        <w:ind w:left="11" w:hanging="10"/>
      </w:pPr>
      <w:r>
        <w:t>Il</w:t>
      </w:r>
      <w:r>
        <w:rPr>
          <w:spacing w:val="-3"/>
        </w:rPr>
        <w:t xml:space="preserve"> </w:t>
      </w:r>
      <w:r>
        <w:t>provvedimento</w:t>
      </w:r>
      <w:r>
        <w:rPr>
          <w:spacing w:val="-3"/>
        </w:rPr>
        <w:t xml:space="preserve"> </w:t>
      </w:r>
      <w:r>
        <w:t>di</w:t>
      </w:r>
      <w:r>
        <w:rPr>
          <w:spacing w:val="-3"/>
        </w:rPr>
        <w:t xml:space="preserve"> </w:t>
      </w:r>
      <w:r>
        <w:t>riapertura</w:t>
      </w:r>
      <w:r>
        <w:rPr>
          <w:spacing w:val="-3"/>
        </w:rPr>
        <w:t xml:space="preserve"> </w:t>
      </w:r>
      <w:r>
        <w:t>dei</w:t>
      </w:r>
      <w:r>
        <w:rPr>
          <w:spacing w:val="-3"/>
        </w:rPr>
        <w:t xml:space="preserve"> </w:t>
      </w:r>
      <w:r>
        <w:t>termini</w:t>
      </w:r>
      <w:r>
        <w:rPr>
          <w:spacing w:val="-3"/>
        </w:rPr>
        <w:t xml:space="preserve"> </w:t>
      </w:r>
      <w:r>
        <w:t>va</w:t>
      </w:r>
      <w:r>
        <w:rPr>
          <w:spacing w:val="-3"/>
        </w:rPr>
        <w:t xml:space="preserve"> </w:t>
      </w:r>
      <w:r>
        <w:t>pubblicato</w:t>
      </w:r>
      <w:r>
        <w:rPr>
          <w:spacing w:val="-3"/>
        </w:rPr>
        <w:t xml:space="preserve"> </w:t>
      </w:r>
      <w:r>
        <w:t>con</w:t>
      </w:r>
      <w:r>
        <w:rPr>
          <w:spacing w:val="-3"/>
        </w:rPr>
        <w:t xml:space="preserve"> </w:t>
      </w:r>
      <w:r>
        <w:t>le</w:t>
      </w:r>
      <w:r>
        <w:rPr>
          <w:spacing w:val="-3"/>
        </w:rPr>
        <w:t xml:space="preserve"> </w:t>
      </w:r>
      <w:r>
        <w:t>stesse</w:t>
      </w:r>
      <w:r>
        <w:rPr>
          <w:spacing w:val="-3"/>
        </w:rPr>
        <w:t xml:space="preserve"> </w:t>
      </w:r>
      <w:r>
        <w:t>modalità</w:t>
      </w:r>
      <w:r>
        <w:rPr>
          <w:spacing w:val="-3"/>
        </w:rPr>
        <w:t xml:space="preserve"> </w:t>
      </w:r>
      <w:r>
        <w:t>del</w:t>
      </w:r>
      <w:r>
        <w:rPr>
          <w:spacing w:val="-3"/>
        </w:rPr>
        <w:t xml:space="preserve"> </w:t>
      </w:r>
      <w:r>
        <w:t>bando</w:t>
      </w:r>
      <w:r>
        <w:rPr>
          <w:spacing w:val="-3"/>
        </w:rPr>
        <w:t xml:space="preserve"> </w:t>
      </w:r>
      <w:r>
        <w:t>precedente.</w:t>
      </w:r>
      <w:r>
        <w:rPr>
          <w:spacing w:val="-3"/>
        </w:rPr>
        <w:t xml:space="preserve"> </w:t>
      </w:r>
      <w:r>
        <w:t>Restano valide le domande presentate in precedenza, con possibilità di integrazione dei documenti.</w:t>
      </w:r>
    </w:p>
    <w:p w14:paraId="489E9D45" w14:textId="77777777" w:rsidR="00B457C6" w:rsidRDefault="004A18AA">
      <w:pPr>
        <w:spacing w:before="253"/>
        <w:ind w:left="576" w:right="718"/>
        <w:jc w:val="center"/>
        <w:rPr>
          <w:b/>
        </w:rPr>
      </w:pPr>
      <w:r>
        <w:rPr>
          <w:b/>
        </w:rPr>
        <w:t xml:space="preserve">Art. </w:t>
      </w:r>
      <w:r>
        <w:rPr>
          <w:b/>
          <w:spacing w:val="-10"/>
        </w:rPr>
        <w:t>7</w:t>
      </w:r>
    </w:p>
    <w:p w14:paraId="080442C0" w14:textId="77777777" w:rsidR="00B457C6" w:rsidRDefault="004A18AA">
      <w:pPr>
        <w:spacing w:before="30"/>
        <w:ind w:left="576" w:right="717"/>
        <w:jc w:val="center"/>
        <w:rPr>
          <w:i/>
        </w:rPr>
      </w:pPr>
      <w:r>
        <w:rPr>
          <w:i/>
        </w:rPr>
        <w:t xml:space="preserve">Domande e </w:t>
      </w:r>
      <w:r>
        <w:rPr>
          <w:i/>
          <w:spacing w:val="-2"/>
        </w:rPr>
        <w:t>allegati</w:t>
      </w:r>
    </w:p>
    <w:p w14:paraId="26817BB2" w14:textId="77777777" w:rsidR="00B457C6" w:rsidRDefault="00B457C6">
      <w:pPr>
        <w:pStyle w:val="Corpotesto"/>
        <w:spacing w:before="60"/>
        <w:rPr>
          <w:i/>
          <w:sz w:val="22"/>
        </w:rPr>
      </w:pPr>
    </w:p>
    <w:p w14:paraId="50731B21" w14:textId="60A2F60B" w:rsidR="00B457C6" w:rsidRDefault="004A18AA">
      <w:pPr>
        <w:tabs>
          <w:tab w:val="left" w:pos="8865"/>
        </w:tabs>
        <w:spacing w:line="264" w:lineRule="auto"/>
        <w:ind w:left="1" w:right="141"/>
        <w:jc w:val="both"/>
        <w:rPr>
          <w:spacing w:val="-10"/>
        </w:rPr>
      </w:pPr>
      <w:r>
        <w:t>Le</w:t>
      </w:r>
      <w:r>
        <w:rPr>
          <w:spacing w:val="-8"/>
        </w:rPr>
        <w:t xml:space="preserve"> </w:t>
      </w:r>
      <w:r>
        <w:t>domande</w:t>
      </w:r>
      <w:r>
        <w:rPr>
          <w:spacing w:val="-8"/>
        </w:rPr>
        <w:t xml:space="preserve"> </w:t>
      </w:r>
      <w:r>
        <w:t>redatte</w:t>
      </w:r>
      <w:r>
        <w:rPr>
          <w:spacing w:val="-8"/>
        </w:rPr>
        <w:t xml:space="preserve"> </w:t>
      </w:r>
      <w:r>
        <w:t>esclusivamente</w:t>
      </w:r>
      <w:r>
        <w:rPr>
          <w:spacing w:val="-8"/>
        </w:rPr>
        <w:t xml:space="preserve"> </w:t>
      </w:r>
      <w:r>
        <w:t>sul</w:t>
      </w:r>
      <w:r>
        <w:rPr>
          <w:spacing w:val="-8"/>
        </w:rPr>
        <w:t xml:space="preserve"> </w:t>
      </w:r>
      <w:r>
        <w:t>modello</w:t>
      </w:r>
      <w:r>
        <w:rPr>
          <w:spacing w:val="-8"/>
        </w:rPr>
        <w:t xml:space="preserve"> </w:t>
      </w:r>
      <w:r>
        <w:t>allegato</w:t>
      </w:r>
      <w:r>
        <w:rPr>
          <w:spacing w:val="-8"/>
        </w:rPr>
        <w:t xml:space="preserve"> </w:t>
      </w:r>
      <w:r>
        <w:t>al</w:t>
      </w:r>
      <w:r>
        <w:rPr>
          <w:spacing w:val="-8"/>
        </w:rPr>
        <w:t xml:space="preserve"> </w:t>
      </w:r>
      <w:r>
        <w:t>Bando</w:t>
      </w:r>
      <w:r>
        <w:rPr>
          <w:spacing w:val="-8"/>
        </w:rPr>
        <w:t xml:space="preserve"> </w:t>
      </w:r>
      <w:r w:rsidR="00ED4570">
        <w:rPr>
          <w:spacing w:val="-8"/>
        </w:rPr>
        <w:t xml:space="preserve">del 16.12.2024 </w:t>
      </w:r>
      <w:r>
        <w:t>dovranno</w:t>
      </w:r>
      <w:r>
        <w:rPr>
          <w:spacing w:val="-8"/>
        </w:rPr>
        <w:t xml:space="preserve"> </w:t>
      </w:r>
      <w:r>
        <w:t>essere</w:t>
      </w:r>
      <w:r>
        <w:rPr>
          <w:spacing w:val="-8"/>
        </w:rPr>
        <w:t xml:space="preserve"> </w:t>
      </w:r>
      <w:r>
        <w:t>compilate</w:t>
      </w:r>
      <w:r>
        <w:rPr>
          <w:spacing w:val="-8"/>
        </w:rPr>
        <w:t xml:space="preserve"> </w:t>
      </w:r>
      <w:r>
        <w:t>in</w:t>
      </w:r>
      <w:r>
        <w:rPr>
          <w:spacing w:val="-8"/>
        </w:rPr>
        <w:t xml:space="preserve"> </w:t>
      </w:r>
      <w:r>
        <w:t>ogni sua parte e dovranno essere consegnate direttamente a mano all’Ufficio protocollo, che rilascerà idonea ricevuta o mediante PEC entro la data di scadenza del bando e precisamente entro il</w:t>
      </w:r>
      <w:r w:rsidR="00953C45">
        <w:t xml:space="preserve"> </w:t>
      </w:r>
      <w:r>
        <w:tab/>
      </w:r>
      <w:r>
        <w:rPr>
          <w:spacing w:val="-10"/>
        </w:rPr>
        <w:t>.</w:t>
      </w:r>
    </w:p>
    <w:p w14:paraId="26025A32" w14:textId="073F7ADB" w:rsidR="00953C45" w:rsidRPr="00953C45" w:rsidRDefault="00953C45">
      <w:pPr>
        <w:tabs>
          <w:tab w:val="left" w:pos="8865"/>
        </w:tabs>
        <w:spacing w:line="264" w:lineRule="auto"/>
        <w:ind w:left="1" w:right="141"/>
        <w:jc w:val="both"/>
        <w:rPr>
          <w:b/>
          <w:bCs/>
        </w:rPr>
      </w:pPr>
      <w:r w:rsidRPr="00953C45">
        <w:rPr>
          <w:b/>
          <w:bCs/>
          <w:spacing w:val="-10"/>
        </w:rPr>
        <w:t>Le domande presentate a seguito della pubblicazione del Bando del 16.12.2024, scaduto il 31.12.2024, restano valide , con possibilità di integrazione documenti</w:t>
      </w:r>
      <w:r w:rsidR="00ED4570">
        <w:rPr>
          <w:b/>
          <w:bCs/>
          <w:spacing w:val="-10"/>
        </w:rPr>
        <w:t xml:space="preserve"> entro la scadenza del presente avviso</w:t>
      </w:r>
      <w:r w:rsidRPr="00953C45">
        <w:rPr>
          <w:b/>
          <w:bCs/>
          <w:spacing w:val="-10"/>
        </w:rPr>
        <w:t>.</w:t>
      </w:r>
    </w:p>
    <w:p w14:paraId="6AE4950E" w14:textId="77777777" w:rsidR="00B457C6" w:rsidRPr="00953C45" w:rsidRDefault="00B457C6">
      <w:pPr>
        <w:pStyle w:val="Corpotesto"/>
        <w:spacing w:before="35"/>
        <w:rPr>
          <w:b/>
          <w:bCs/>
          <w:sz w:val="22"/>
        </w:rPr>
      </w:pPr>
    </w:p>
    <w:p w14:paraId="5E3732A5" w14:textId="77777777" w:rsidR="00B457C6" w:rsidRDefault="004A18AA">
      <w:pPr>
        <w:spacing w:before="1"/>
        <w:ind w:left="1"/>
      </w:pPr>
      <w:r>
        <w:t>Alla</w:t>
      </w:r>
      <w:r>
        <w:rPr>
          <w:spacing w:val="-1"/>
        </w:rPr>
        <w:t xml:space="preserve"> </w:t>
      </w:r>
      <w:r>
        <w:t xml:space="preserve">domanda dovranno essere </w:t>
      </w:r>
      <w:r>
        <w:rPr>
          <w:spacing w:val="-2"/>
        </w:rPr>
        <w:t>allegati:</w:t>
      </w:r>
    </w:p>
    <w:p w14:paraId="069EC7D3" w14:textId="77777777" w:rsidR="00B457C6" w:rsidRDefault="00B457C6">
      <w:pPr>
        <w:pStyle w:val="Corpotesto"/>
        <w:spacing w:before="60"/>
        <w:rPr>
          <w:sz w:val="22"/>
        </w:rPr>
      </w:pPr>
    </w:p>
    <w:p w14:paraId="1464A200" w14:textId="77777777" w:rsidR="00B457C6" w:rsidRDefault="004A18AA">
      <w:pPr>
        <w:ind w:left="558"/>
        <w:jc w:val="both"/>
      </w:pPr>
      <w:r>
        <w:t>-</w:t>
      </w:r>
      <w:r>
        <w:rPr>
          <w:spacing w:val="22"/>
        </w:rPr>
        <w:t xml:space="preserve"> </w:t>
      </w:r>
      <w:r>
        <w:t>Documento di</w:t>
      </w:r>
      <w:r>
        <w:rPr>
          <w:spacing w:val="-1"/>
        </w:rPr>
        <w:t xml:space="preserve"> </w:t>
      </w:r>
      <w:r>
        <w:t>identità</w:t>
      </w:r>
      <w:r>
        <w:rPr>
          <w:spacing w:val="-1"/>
        </w:rPr>
        <w:t xml:space="preserve"> </w:t>
      </w:r>
      <w:r>
        <w:t xml:space="preserve">in corso di </w:t>
      </w:r>
      <w:r>
        <w:rPr>
          <w:spacing w:val="-2"/>
        </w:rPr>
        <w:t>validità</w:t>
      </w:r>
    </w:p>
    <w:p w14:paraId="73A7A440" w14:textId="2958E546" w:rsidR="00B457C6" w:rsidRDefault="004A18AA">
      <w:pPr>
        <w:pStyle w:val="Paragrafoelenco"/>
        <w:numPr>
          <w:ilvl w:val="0"/>
          <w:numId w:val="1"/>
        </w:numPr>
        <w:tabs>
          <w:tab w:val="left" w:pos="639"/>
        </w:tabs>
        <w:spacing w:before="145" w:line="288" w:lineRule="auto"/>
        <w:ind w:right="353"/>
        <w:rPr>
          <w:sz w:val="24"/>
        </w:rPr>
      </w:pPr>
      <w:r>
        <w:rPr>
          <w:i/>
          <w:sz w:val="24"/>
        </w:rPr>
        <w:t xml:space="preserve">Curriculum vitae </w:t>
      </w:r>
      <w:r>
        <w:rPr>
          <w:sz w:val="24"/>
        </w:rPr>
        <w:t>del candidato, nel quale dovrà essere presente un’apposita sezione in cui dovranno</w:t>
      </w:r>
      <w:r>
        <w:rPr>
          <w:spacing w:val="-14"/>
          <w:sz w:val="24"/>
        </w:rPr>
        <w:t xml:space="preserve"> </w:t>
      </w:r>
      <w:r>
        <w:rPr>
          <w:sz w:val="24"/>
        </w:rPr>
        <w:t>essere</w:t>
      </w:r>
      <w:r>
        <w:rPr>
          <w:spacing w:val="-12"/>
          <w:sz w:val="24"/>
        </w:rPr>
        <w:t xml:space="preserve"> </w:t>
      </w:r>
      <w:r>
        <w:rPr>
          <w:sz w:val="24"/>
        </w:rPr>
        <w:t>elencati,</w:t>
      </w:r>
      <w:r w:rsidR="00ED4570">
        <w:rPr>
          <w:sz w:val="24"/>
        </w:rPr>
        <w:t xml:space="preserve"> </w:t>
      </w:r>
      <w:r>
        <w:rPr>
          <w:sz w:val="24"/>
        </w:rPr>
        <w:t>ai</w:t>
      </w:r>
      <w:r>
        <w:rPr>
          <w:spacing w:val="-6"/>
          <w:sz w:val="24"/>
        </w:rPr>
        <w:t xml:space="preserve"> </w:t>
      </w:r>
      <w:r>
        <w:rPr>
          <w:sz w:val="24"/>
        </w:rPr>
        <w:t>fini</w:t>
      </w:r>
      <w:r>
        <w:rPr>
          <w:spacing w:val="-6"/>
          <w:sz w:val="24"/>
        </w:rPr>
        <w:t xml:space="preserve"> </w:t>
      </w:r>
      <w:r>
        <w:rPr>
          <w:sz w:val="24"/>
        </w:rPr>
        <w:t>della</w:t>
      </w:r>
      <w:r>
        <w:rPr>
          <w:spacing w:val="-6"/>
          <w:sz w:val="24"/>
        </w:rPr>
        <w:t xml:space="preserve"> </w:t>
      </w:r>
      <w:r>
        <w:rPr>
          <w:sz w:val="24"/>
        </w:rPr>
        <w:t>loro</w:t>
      </w:r>
      <w:r>
        <w:rPr>
          <w:spacing w:val="-7"/>
          <w:sz w:val="24"/>
        </w:rPr>
        <w:t xml:space="preserve"> </w:t>
      </w:r>
      <w:r>
        <w:rPr>
          <w:sz w:val="24"/>
        </w:rPr>
        <w:t>valutazione,</w:t>
      </w:r>
      <w:r>
        <w:rPr>
          <w:spacing w:val="-6"/>
          <w:sz w:val="24"/>
        </w:rPr>
        <w:t xml:space="preserve"> </w:t>
      </w:r>
      <w:r>
        <w:rPr>
          <w:sz w:val="24"/>
        </w:rPr>
        <w:t>tutti</w:t>
      </w:r>
      <w:r>
        <w:rPr>
          <w:spacing w:val="-6"/>
          <w:sz w:val="24"/>
        </w:rPr>
        <w:t xml:space="preserve"> </w:t>
      </w:r>
      <w:r>
        <w:rPr>
          <w:sz w:val="24"/>
        </w:rPr>
        <w:t>i</w:t>
      </w:r>
      <w:r>
        <w:rPr>
          <w:spacing w:val="-6"/>
          <w:sz w:val="24"/>
        </w:rPr>
        <w:t xml:space="preserve"> </w:t>
      </w:r>
      <w:r>
        <w:rPr>
          <w:sz w:val="24"/>
        </w:rPr>
        <w:t>titoli</w:t>
      </w:r>
      <w:r>
        <w:rPr>
          <w:spacing w:val="-7"/>
          <w:sz w:val="24"/>
        </w:rPr>
        <w:t xml:space="preserve"> </w:t>
      </w:r>
      <w:r>
        <w:rPr>
          <w:sz w:val="24"/>
        </w:rPr>
        <w:t>valutabili</w:t>
      </w:r>
      <w:r>
        <w:rPr>
          <w:spacing w:val="-6"/>
          <w:sz w:val="24"/>
        </w:rPr>
        <w:t xml:space="preserve"> </w:t>
      </w:r>
      <w:r>
        <w:rPr>
          <w:sz w:val="24"/>
        </w:rPr>
        <w:t>e</w:t>
      </w:r>
      <w:r>
        <w:rPr>
          <w:spacing w:val="-6"/>
          <w:sz w:val="24"/>
        </w:rPr>
        <w:t xml:space="preserve"> </w:t>
      </w:r>
      <w:r>
        <w:rPr>
          <w:sz w:val="24"/>
        </w:rPr>
        <w:t>le</w:t>
      </w:r>
      <w:r>
        <w:rPr>
          <w:spacing w:val="-6"/>
          <w:sz w:val="24"/>
        </w:rPr>
        <w:t xml:space="preserve"> </w:t>
      </w:r>
      <w:r>
        <w:rPr>
          <w:sz w:val="24"/>
        </w:rPr>
        <w:t>competenze professionali acquisite nel contesto lavorativo.</w:t>
      </w:r>
    </w:p>
    <w:p w14:paraId="01552BAE" w14:textId="77777777" w:rsidR="00B457C6" w:rsidRDefault="004A18AA">
      <w:pPr>
        <w:pStyle w:val="Paragrafoelenco"/>
        <w:numPr>
          <w:ilvl w:val="0"/>
          <w:numId w:val="1"/>
        </w:numPr>
        <w:tabs>
          <w:tab w:val="left" w:pos="639"/>
        </w:tabs>
        <w:spacing w:before="120" w:line="288" w:lineRule="auto"/>
        <w:ind w:right="353"/>
        <w:rPr>
          <w:sz w:val="24"/>
        </w:rPr>
      </w:pPr>
      <w:r>
        <w:rPr>
          <w:sz w:val="24"/>
        </w:rPr>
        <w:t>I</w:t>
      </w:r>
      <w:r>
        <w:rPr>
          <w:spacing w:val="-1"/>
          <w:sz w:val="24"/>
        </w:rPr>
        <w:t xml:space="preserve"> </w:t>
      </w:r>
      <w:r>
        <w:rPr>
          <w:sz w:val="24"/>
        </w:rPr>
        <w:t>candidati</w:t>
      </w:r>
      <w:r>
        <w:rPr>
          <w:spacing w:val="-2"/>
          <w:sz w:val="24"/>
        </w:rPr>
        <w:t xml:space="preserve"> </w:t>
      </w:r>
      <w:r>
        <w:rPr>
          <w:sz w:val="24"/>
        </w:rPr>
        <w:t>possono</w:t>
      </w:r>
      <w:r>
        <w:rPr>
          <w:spacing w:val="-2"/>
          <w:sz w:val="24"/>
        </w:rPr>
        <w:t xml:space="preserve"> </w:t>
      </w:r>
      <w:r>
        <w:rPr>
          <w:sz w:val="24"/>
        </w:rPr>
        <w:t>produrre</w:t>
      </w:r>
      <w:r>
        <w:rPr>
          <w:spacing w:val="-2"/>
          <w:sz w:val="24"/>
        </w:rPr>
        <w:t xml:space="preserve"> </w:t>
      </w:r>
      <w:r>
        <w:rPr>
          <w:sz w:val="24"/>
        </w:rPr>
        <w:t>con</w:t>
      </w:r>
      <w:r>
        <w:rPr>
          <w:spacing w:val="-2"/>
          <w:sz w:val="24"/>
        </w:rPr>
        <w:t xml:space="preserve"> </w:t>
      </w:r>
      <w:r>
        <w:rPr>
          <w:sz w:val="24"/>
        </w:rPr>
        <w:t>la</w:t>
      </w:r>
      <w:r>
        <w:rPr>
          <w:spacing w:val="-3"/>
          <w:sz w:val="24"/>
        </w:rPr>
        <w:t xml:space="preserve"> </w:t>
      </w:r>
      <w:r>
        <w:rPr>
          <w:sz w:val="24"/>
        </w:rPr>
        <w:t>domanda</w:t>
      </w:r>
      <w:r>
        <w:rPr>
          <w:spacing w:val="-3"/>
          <w:sz w:val="24"/>
        </w:rPr>
        <w:t xml:space="preserve"> </w:t>
      </w:r>
      <w:r>
        <w:rPr>
          <w:sz w:val="24"/>
        </w:rPr>
        <w:t>di</w:t>
      </w:r>
      <w:r>
        <w:rPr>
          <w:spacing w:val="-2"/>
          <w:sz w:val="24"/>
        </w:rPr>
        <w:t xml:space="preserve"> </w:t>
      </w:r>
      <w:r>
        <w:rPr>
          <w:sz w:val="24"/>
        </w:rPr>
        <w:t>partecipazione</w:t>
      </w:r>
      <w:r>
        <w:rPr>
          <w:spacing w:val="-2"/>
          <w:sz w:val="24"/>
        </w:rPr>
        <w:t xml:space="preserve"> </w:t>
      </w:r>
      <w:r>
        <w:rPr>
          <w:sz w:val="24"/>
        </w:rPr>
        <w:t>attestati,</w:t>
      </w:r>
      <w:r>
        <w:rPr>
          <w:spacing w:val="-2"/>
          <w:sz w:val="24"/>
        </w:rPr>
        <w:t xml:space="preserve"> </w:t>
      </w:r>
      <w:r>
        <w:rPr>
          <w:sz w:val="24"/>
        </w:rPr>
        <w:t>certificati</w:t>
      </w:r>
      <w:r>
        <w:rPr>
          <w:spacing w:val="-2"/>
          <w:sz w:val="24"/>
        </w:rPr>
        <w:t xml:space="preserve"> </w:t>
      </w:r>
      <w:r>
        <w:rPr>
          <w:sz w:val="24"/>
        </w:rPr>
        <w:t>ecc.</w:t>
      </w:r>
      <w:r>
        <w:rPr>
          <w:spacing w:val="-2"/>
          <w:sz w:val="24"/>
        </w:rPr>
        <w:t xml:space="preserve"> </w:t>
      </w:r>
      <w:r>
        <w:rPr>
          <w:sz w:val="24"/>
        </w:rPr>
        <w:t>utili a individuare meglio i titoli e le competenze dichiarate nel curriculum.</w:t>
      </w:r>
    </w:p>
    <w:p w14:paraId="3A444845" w14:textId="77777777" w:rsidR="00B457C6" w:rsidRDefault="00B457C6">
      <w:pPr>
        <w:pStyle w:val="Paragrafoelenco"/>
        <w:spacing w:line="288" w:lineRule="auto"/>
        <w:rPr>
          <w:sz w:val="24"/>
        </w:rPr>
      </w:pPr>
    </w:p>
    <w:p w14:paraId="3D2D4C5E" w14:textId="77777777" w:rsidR="00B457C6" w:rsidRDefault="004A18AA">
      <w:pPr>
        <w:spacing w:before="62"/>
        <w:ind w:left="576" w:right="718"/>
        <w:jc w:val="center"/>
        <w:rPr>
          <w:b/>
        </w:rPr>
      </w:pPr>
      <w:r>
        <w:rPr>
          <w:b/>
        </w:rPr>
        <w:t xml:space="preserve">Art. </w:t>
      </w:r>
      <w:r>
        <w:rPr>
          <w:b/>
          <w:spacing w:val="-10"/>
        </w:rPr>
        <w:t>8</w:t>
      </w:r>
    </w:p>
    <w:p w14:paraId="0DD784B9" w14:textId="77777777" w:rsidR="00B457C6" w:rsidRDefault="004A18AA">
      <w:pPr>
        <w:spacing w:before="30"/>
        <w:ind w:left="718" w:right="142"/>
        <w:jc w:val="center"/>
        <w:rPr>
          <w:i/>
        </w:rPr>
      </w:pPr>
      <w:r>
        <w:rPr>
          <w:i/>
        </w:rPr>
        <w:t>Avvertenze</w:t>
      </w:r>
      <w:r>
        <w:rPr>
          <w:i/>
          <w:spacing w:val="-1"/>
        </w:rPr>
        <w:t xml:space="preserve"> </w:t>
      </w:r>
      <w:r>
        <w:rPr>
          <w:i/>
        </w:rPr>
        <w:t>generali et</w:t>
      </w:r>
      <w:r>
        <w:rPr>
          <w:i/>
          <w:spacing w:val="-2"/>
        </w:rPr>
        <w:t xml:space="preserve"> </w:t>
      </w:r>
      <w:r>
        <w:rPr>
          <w:i/>
        </w:rPr>
        <w:t>trattamento dei</w:t>
      </w:r>
      <w:r>
        <w:rPr>
          <w:i/>
          <w:spacing w:val="-1"/>
        </w:rPr>
        <w:t xml:space="preserve"> </w:t>
      </w:r>
      <w:r>
        <w:rPr>
          <w:i/>
        </w:rPr>
        <w:t xml:space="preserve">dati </w:t>
      </w:r>
      <w:r>
        <w:rPr>
          <w:i/>
          <w:spacing w:val="-2"/>
        </w:rPr>
        <w:t>personali</w:t>
      </w:r>
    </w:p>
    <w:p w14:paraId="200B6721" w14:textId="77777777" w:rsidR="00B457C6" w:rsidRDefault="00B457C6">
      <w:pPr>
        <w:pStyle w:val="Corpotesto"/>
        <w:spacing w:before="61"/>
        <w:rPr>
          <w:i/>
          <w:sz w:val="22"/>
        </w:rPr>
      </w:pPr>
    </w:p>
    <w:p w14:paraId="7080201F" w14:textId="77777777" w:rsidR="00B457C6" w:rsidRDefault="004A18AA">
      <w:pPr>
        <w:spacing w:line="264" w:lineRule="auto"/>
        <w:ind w:left="11" w:right="141" w:hanging="10"/>
        <w:jc w:val="both"/>
      </w:pPr>
      <w:r>
        <w:t>L’Ente</w:t>
      </w:r>
      <w:r>
        <w:rPr>
          <w:spacing w:val="-11"/>
        </w:rPr>
        <w:t xml:space="preserve"> </w:t>
      </w:r>
      <w:r>
        <w:t>si</w:t>
      </w:r>
      <w:r>
        <w:rPr>
          <w:spacing w:val="-11"/>
        </w:rPr>
        <w:t xml:space="preserve"> </w:t>
      </w:r>
      <w:r>
        <w:t>riserva</w:t>
      </w:r>
      <w:r>
        <w:rPr>
          <w:spacing w:val="-11"/>
        </w:rPr>
        <w:t xml:space="preserve"> </w:t>
      </w:r>
      <w:r>
        <w:t>di</w:t>
      </w:r>
      <w:r>
        <w:rPr>
          <w:spacing w:val="-11"/>
        </w:rPr>
        <w:t xml:space="preserve"> </w:t>
      </w:r>
      <w:r>
        <w:t>modificare,</w:t>
      </w:r>
      <w:r>
        <w:rPr>
          <w:spacing w:val="-11"/>
        </w:rPr>
        <w:t xml:space="preserve"> </w:t>
      </w:r>
      <w:r>
        <w:t>prorogare</w:t>
      </w:r>
      <w:r>
        <w:rPr>
          <w:spacing w:val="-11"/>
        </w:rPr>
        <w:t xml:space="preserve"> </w:t>
      </w:r>
      <w:r>
        <w:t>o</w:t>
      </w:r>
      <w:r>
        <w:rPr>
          <w:spacing w:val="-11"/>
        </w:rPr>
        <w:t xml:space="preserve"> </w:t>
      </w:r>
      <w:r>
        <w:t>revocare</w:t>
      </w:r>
      <w:r>
        <w:rPr>
          <w:spacing w:val="-11"/>
        </w:rPr>
        <w:t xml:space="preserve"> </w:t>
      </w:r>
      <w:r>
        <w:t>il</w:t>
      </w:r>
      <w:r>
        <w:rPr>
          <w:spacing w:val="-11"/>
        </w:rPr>
        <w:t xml:space="preserve"> </w:t>
      </w:r>
      <w:r>
        <w:t>presente</w:t>
      </w:r>
      <w:r>
        <w:rPr>
          <w:spacing w:val="-11"/>
        </w:rPr>
        <w:t xml:space="preserve"> </w:t>
      </w:r>
      <w:r>
        <w:t>avviso</w:t>
      </w:r>
      <w:r>
        <w:rPr>
          <w:spacing w:val="-11"/>
        </w:rPr>
        <w:t xml:space="preserve"> </w:t>
      </w:r>
      <w:r>
        <w:t>a</w:t>
      </w:r>
      <w:r>
        <w:rPr>
          <w:spacing w:val="-11"/>
        </w:rPr>
        <w:t xml:space="preserve"> </w:t>
      </w:r>
      <w:r>
        <w:t>suo</w:t>
      </w:r>
      <w:r>
        <w:rPr>
          <w:spacing w:val="-11"/>
        </w:rPr>
        <w:t xml:space="preserve"> </w:t>
      </w:r>
      <w:r>
        <w:t>insindacabile</w:t>
      </w:r>
      <w:r>
        <w:rPr>
          <w:spacing w:val="-11"/>
        </w:rPr>
        <w:t xml:space="preserve"> </w:t>
      </w:r>
      <w:r>
        <w:t>giudizio.</w:t>
      </w:r>
      <w:r>
        <w:rPr>
          <w:spacing w:val="-11"/>
        </w:rPr>
        <w:t xml:space="preserve"> </w:t>
      </w:r>
      <w:r>
        <w:t>Il</w:t>
      </w:r>
      <w:r>
        <w:rPr>
          <w:spacing w:val="-11"/>
        </w:rPr>
        <w:t xml:space="preserve"> </w:t>
      </w:r>
      <w:r>
        <w:t>presente avviso di selezione costituisce lex specialis e la partecipazione comporta l’accettazione implicita di tutte le disposizioni ivi contenute.</w:t>
      </w:r>
    </w:p>
    <w:p w14:paraId="7E5D3BDF" w14:textId="77777777" w:rsidR="00B457C6" w:rsidRDefault="00B457C6">
      <w:pPr>
        <w:pStyle w:val="Corpotesto"/>
        <w:spacing w:before="35"/>
        <w:rPr>
          <w:sz w:val="22"/>
        </w:rPr>
      </w:pPr>
    </w:p>
    <w:p w14:paraId="59CEC888" w14:textId="77777777" w:rsidR="00B457C6" w:rsidRDefault="004A18AA">
      <w:pPr>
        <w:spacing w:line="264" w:lineRule="auto"/>
        <w:ind w:left="11" w:right="141" w:hanging="10"/>
        <w:jc w:val="both"/>
      </w:pPr>
      <w:r>
        <w:t>Il</w:t>
      </w:r>
      <w:r>
        <w:rPr>
          <w:spacing w:val="-8"/>
        </w:rPr>
        <w:t xml:space="preserve"> </w:t>
      </w:r>
      <w:r>
        <w:t>Regolamento</w:t>
      </w:r>
      <w:r>
        <w:rPr>
          <w:spacing w:val="-7"/>
        </w:rPr>
        <w:t xml:space="preserve"> </w:t>
      </w:r>
      <w:r>
        <w:t>Ue2016/679</w:t>
      </w:r>
      <w:r>
        <w:rPr>
          <w:spacing w:val="-8"/>
        </w:rPr>
        <w:t xml:space="preserve"> </w:t>
      </w:r>
      <w:r>
        <w:t>sul</w:t>
      </w:r>
      <w:r>
        <w:rPr>
          <w:spacing w:val="-7"/>
        </w:rPr>
        <w:t xml:space="preserve"> </w:t>
      </w:r>
      <w:r>
        <w:t>GDPR</w:t>
      </w:r>
      <w:r>
        <w:rPr>
          <w:spacing w:val="-7"/>
        </w:rPr>
        <w:t xml:space="preserve"> </w:t>
      </w:r>
      <w:r>
        <w:t>prevede</w:t>
      </w:r>
      <w:r>
        <w:rPr>
          <w:spacing w:val="-8"/>
        </w:rPr>
        <w:t xml:space="preserve"> </w:t>
      </w:r>
      <w:r>
        <w:t>la</w:t>
      </w:r>
      <w:r>
        <w:rPr>
          <w:spacing w:val="-8"/>
        </w:rPr>
        <w:t xml:space="preserve"> </w:t>
      </w:r>
      <w:r>
        <w:t>tutela</w:t>
      </w:r>
      <w:r>
        <w:rPr>
          <w:spacing w:val="-7"/>
        </w:rPr>
        <w:t xml:space="preserve"> </w:t>
      </w:r>
      <w:r>
        <w:t>delle</w:t>
      </w:r>
      <w:r>
        <w:rPr>
          <w:spacing w:val="-7"/>
        </w:rPr>
        <w:t xml:space="preserve"> </w:t>
      </w:r>
      <w:r>
        <w:t>persone</w:t>
      </w:r>
      <w:r>
        <w:rPr>
          <w:spacing w:val="-8"/>
        </w:rPr>
        <w:t xml:space="preserve"> </w:t>
      </w:r>
      <w:r>
        <w:t>e</w:t>
      </w:r>
      <w:r>
        <w:rPr>
          <w:spacing w:val="-8"/>
        </w:rPr>
        <w:t xml:space="preserve"> </w:t>
      </w:r>
      <w:r>
        <w:t>di</w:t>
      </w:r>
      <w:r>
        <w:rPr>
          <w:spacing w:val="-7"/>
        </w:rPr>
        <w:t xml:space="preserve"> </w:t>
      </w:r>
      <w:r>
        <w:t>altri</w:t>
      </w:r>
      <w:r>
        <w:rPr>
          <w:spacing w:val="-7"/>
        </w:rPr>
        <w:t xml:space="preserve"> </w:t>
      </w:r>
      <w:r>
        <w:t>soggetti</w:t>
      </w:r>
      <w:r>
        <w:rPr>
          <w:spacing w:val="-7"/>
        </w:rPr>
        <w:t xml:space="preserve"> </w:t>
      </w:r>
      <w:r>
        <w:t>rispetto</w:t>
      </w:r>
      <w:r>
        <w:rPr>
          <w:spacing w:val="-7"/>
        </w:rPr>
        <w:t xml:space="preserve"> </w:t>
      </w:r>
      <w:r>
        <w:t>al</w:t>
      </w:r>
      <w:r>
        <w:rPr>
          <w:spacing w:val="-8"/>
        </w:rPr>
        <w:t xml:space="preserve"> </w:t>
      </w:r>
      <w:r>
        <w:t xml:space="preserve">trattamento dei dati personali, che sarà improntato ai principi di correttezza liceità e trasparenza e di tutela della </w:t>
      </w:r>
      <w:r>
        <w:rPr>
          <w:spacing w:val="-2"/>
        </w:rPr>
        <w:t>riservatezza.</w:t>
      </w:r>
    </w:p>
    <w:p w14:paraId="6CEFE03F" w14:textId="77777777" w:rsidR="00B457C6" w:rsidRDefault="004A18AA">
      <w:pPr>
        <w:spacing w:before="5"/>
        <w:ind w:left="1"/>
        <w:jc w:val="both"/>
      </w:pPr>
      <w:r>
        <w:t>I</w:t>
      </w:r>
      <w:r>
        <w:rPr>
          <w:spacing w:val="-3"/>
        </w:rPr>
        <w:t xml:space="preserve"> </w:t>
      </w:r>
      <w:r>
        <w:t>dati</w:t>
      </w:r>
      <w:r>
        <w:rPr>
          <w:spacing w:val="-1"/>
        </w:rPr>
        <w:t xml:space="preserve"> </w:t>
      </w:r>
      <w:r>
        <w:t>forniti verranno</w:t>
      </w:r>
      <w:r>
        <w:rPr>
          <w:spacing w:val="-1"/>
        </w:rPr>
        <w:t xml:space="preserve"> </w:t>
      </w:r>
      <w:r>
        <w:t>trattati</w:t>
      </w:r>
      <w:r>
        <w:rPr>
          <w:spacing w:val="-1"/>
        </w:rPr>
        <w:t xml:space="preserve"> </w:t>
      </w:r>
      <w:r>
        <w:t>esclusivamente per</w:t>
      </w:r>
      <w:r>
        <w:rPr>
          <w:spacing w:val="-1"/>
        </w:rPr>
        <w:t xml:space="preserve"> </w:t>
      </w:r>
      <w:r>
        <w:t>le</w:t>
      </w:r>
      <w:r>
        <w:rPr>
          <w:spacing w:val="-1"/>
        </w:rPr>
        <w:t xml:space="preserve"> </w:t>
      </w:r>
      <w:r>
        <w:t>finalità inerenti</w:t>
      </w:r>
      <w:r>
        <w:rPr>
          <w:spacing w:val="-1"/>
        </w:rPr>
        <w:t xml:space="preserve"> </w:t>
      </w:r>
      <w:r>
        <w:t>alla</w:t>
      </w:r>
      <w:r>
        <w:rPr>
          <w:spacing w:val="-1"/>
        </w:rPr>
        <w:t xml:space="preserve"> </w:t>
      </w:r>
      <w:r>
        <w:t xml:space="preserve">procedura </w:t>
      </w:r>
      <w:r>
        <w:rPr>
          <w:spacing w:val="-2"/>
        </w:rPr>
        <w:t>selettiva.</w:t>
      </w:r>
    </w:p>
    <w:p w14:paraId="497ABEBB" w14:textId="77777777" w:rsidR="00B457C6" w:rsidRDefault="004A18AA">
      <w:pPr>
        <w:spacing w:before="30" w:line="264" w:lineRule="auto"/>
        <w:ind w:left="11" w:right="141" w:hanging="10"/>
        <w:jc w:val="both"/>
      </w:pPr>
      <w:r>
        <w:t>Il</w:t>
      </w:r>
      <w:r>
        <w:rPr>
          <w:spacing w:val="-1"/>
        </w:rPr>
        <w:t xml:space="preserve"> </w:t>
      </w:r>
      <w:r>
        <w:t>trattamento</w:t>
      </w:r>
      <w:r>
        <w:rPr>
          <w:spacing w:val="-1"/>
        </w:rPr>
        <w:t xml:space="preserve"> </w:t>
      </w:r>
      <w:r>
        <w:t>sarà</w:t>
      </w:r>
      <w:r>
        <w:rPr>
          <w:spacing w:val="-1"/>
        </w:rPr>
        <w:t xml:space="preserve"> </w:t>
      </w:r>
      <w:r>
        <w:t>effettuato</w:t>
      </w:r>
      <w:r>
        <w:rPr>
          <w:spacing w:val="-1"/>
        </w:rPr>
        <w:t xml:space="preserve"> </w:t>
      </w:r>
      <w:r>
        <w:t>sia</w:t>
      </w:r>
      <w:r>
        <w:rPr>
          <w:spacing w:val="-1"/>
        </w:rPr>
        <w:t xml:space="preserve"> </w:t>
      </w:r>
      <w:r>
        <w:t>con</w:t>
      </w:r>
      <w:r>
        <w:rPr>
          <w:spacing w:val="-1"/>
        </w:rPr>
        <w:t xml:space="preserve"> </w:t>
      </w:r>
      <w:r>
        <w:t>modalità</w:t>
      </w:r>
      <w:r>
        <w:rPr>
          <w:spacing w:val="-1"/>
        </w:rPr>
        <w:t xml:space="preserve"> </w:t>
      </w:r>
      <w:r>
        <w:t>manuali</w:t>
      </w:r>
      <w:r>
        <w:rPr>
          <w:spacing w:val="-1"/>
        </w:rPr>
        <w:t xml:space="preserve"> </w:t>
      </w:r>
      <w:r>
        <w:t>che</w:t>
      </w:r>
      <w:r>
        <w:rPr>
          <w:spacing w:val="-1"/>
        </w:rPr>
        <w:t xml:space="preserve"> </w:t>
      </w:r>
      <w:r>
        <w:t>a</w:t>
      </w:r>
      <w:r>
        <w:rPr>
          <w:spacing w:val="-1"/>
        </w:rPr>
        <w:t xml:space="preserve"> </w:t>
      </w:r>
      <w:r>
        <w:t>mezzo</w:t>
      </w:r>
      <w:r>
        <w:rPr>
          <w:spacing w:val="-1"/>
        </w:rPr>
        <w:t xml:space="preserve"> </w:t>
      </w:r>
      <w:r>
        <w:t>strumenti</w:t>
      </w:r>
      <w:r>
        <w:rPr>
          <w:spacing w:val="-1"/>
        </w:rPr>
        <w:t xml:space="preserve"> </w:t>
      </w:r>
      <w:r>
        <w:t>informatici.</w:t>
      </w:r>
      <w:r>
        <w:rPr>
          <w:spacing w:val="-1"/>
        </w:rPr>
        <w:t xml:space="preserve"> </w:t>
      </w:r>
      <w:r>
        <w:t>Il</w:t>
      </w:r>
      <w:r>
        <w:rPr>
          <w:spacing w:val="-1"/>
        </w:rPr>
        <w:t xml:space="preserve"> </w:t>
      </w:r>
      <w:r>
        <w:t>conferimento</w:t>
      </w:r>
      <w:r>
        <w:rPr>
          <w:spacing w:val="-1"/>
        </w:rPr>
        <w:t xml:space="preserve"> </w:t>
      </w:r>
      <w:r>
        <w:t>dei dati è obbligatorio e l'eventuale rifiuto di fornire tali dati potrebbe comportare l’esclusione dalla selezione Il titolare del trattamento è il COMUNE di Cefalù.</w:t>
      </w:r>
    </w:p>
    <w:p w14:paraId="04F3F0DE" w14:textId="77777777" w:rsidR="00B457C6" w:rsidRDefault="00B457C6">
      <w:pPr>
        <w:pStyle w:val="Corpotesto"/>
        <w:spacing w:before="35"/>
        <w:rPr>
          <w:sz w:val="22"/>
        </w:rPr>
      </w:pPr>
    </w:p>
    <w:p w14:paraId="1D6C1B77" w14:textId="77777777" w:rsidR="00B457C6" w:rsidRDefault="004A18AA">
      <w:pPr>
        <w:spacing w:before="1" w:line="264" w:lineRule="auto"/>
        <w:ind w:left="11" w:right="142" w:hanging="10"/>
        <w:jc w:val="both"/>
      </w:pPr>
      <w:r>
        <w:t>Il Responsabile del procedimento è la dott.ssa Maria Rosaria Sergi, per qualunque informazione ci si potrà rivolgere all’Ufficio di Staff del Segretario Generale ai seguenti numeri:</w:t>
      </w:r>
    </w:p>
    <w:p w14:paraId="57665B27" w14:textId="77777777" w:rsidR="00B457C6" w:rsidRDefault="004A18AA">
      <w:pPr>
        <w:spacing w:before="4"/>
        <w:ind w:left="1"/>
        <w:jc w:val="both"/>
      </w:pPr>
      <w:r>
        <w:t>0921924118</w:t>
      </w:r>
      <w:r>
        <w:rPr>
          <w:spacing w:val="-1"/>
        </w:rPr>
        <w:t xml:space="preserve"> </w:t>
      </w:r>
      <w:r>
        <w:t>(Mancinelli Antonia) 0921</w:t>
      </w:r>
      <w:r>
        <w:rPr>
          <w:spacing w:val="-1"/>
        </w:rPr>
        <w:t xml:space="preserve"> </w:t>
      </w:r>
      <w:r>
        <w:t xml:space="preserve">924193 (Partinico </w:t>
      </w:r>
      <w:r>
        <w:rPr>
          <w:spacing w:val="-2"/>
        </w:rPr>
        <w:t>Cosima).</w:t>
      </w:r>
    </w:p>
    <w:p w14:paraId="0CC3C67B" w14:textId="77777777" w:rsidR="00B457C6" w:rsidRDefault="00B457C6">
      <w:pPr>
        <w:pStyle w:val="Corpotesto"/>
        <w:rPr>
          <w:sz w:val="22"/>
        </w:rPr>
      </w:pPr>
    </w:p>
    <w:p w14:paraId="4DA211F5" w14:textId="77777777" w:rsidR="00B457C6" w:rsidRDefault="00B457C6">
      <w:pPr>
        <w:pStyle w:val="Corpotesto"/>
        <w:spacing w:before="91"/>
        <w:rPr>
          <w:sz w:val="22"/>
        </w:rPr>
      </w:pPr>
    </w:p>
    <w:p w14:paraId="5D97C376" w14:textId="77777777" w:rsidR="00B457C6" w:rsidRDefault="004A18AA">
      <w:pPr>
        <w:ind w:left="721"/>
      </w:pPr>
      <w:r>
        <w:t xml:space="preserve">Cefalù </w:t>
      </w:r>
      <w:r>
        <w:rPr>
          <w:spacing w:val="-5"/>
        </w:rPr>
        <w:t>lì</w:t>
      </w:r>
    </w:p>
    <w:p w14:paraId="22326F71" w14:textId="77777777" w:rsidR="00B457C6" w:rsidRDefault="004A18AA">
      <w:pPr>
        <w:spacing w:before="31" w:line="268" w:lineRule="auto"/>
        <w:ind w:left="6111" w:hanging="770"/>
      </w:pPr>
      <w:r>
        <w:t>Il</w:t>
      </w:r>
      <w:r>
        <w:rPr>
          <w:spacing w:val="-9"/>
        </w:rPr>
        <w:t xml:space="preserve"> </w:t>
      </w:r>
      <w:r>
        <w:t>Responsabile</w:t>
      </w:r>
      <w:r>
        <w:rPr>
          <w:spacing w:val="-9"/>
        </w:rPr>
        <w:t xml:space="preserve"> </w:t>
      </w:r>
      <w:r>
        <w:t>del</w:t>
      </w:r>
      <w:r>
        <w:rPr>
          <w:spacing w:val="-9"/>
        </w:rPr>
        <w:t xml:space="preserve"> </w:t>
      </w:r>
      <w:r>
        <w:t>Servizio</w:t>
      </w:r>
      <w:r>
        <w:rPr>
          <w:spacing w:val="-9"/>
        </w:rPr>
        <w:t xml:space="preserve"> </w:t>
      </w:r>
      <w:r>
        <w:t>programmazione (dott.ssa Maria Rosaria Sergi)</w:t>
      </w:r>
    </w:p>
    <w:sectPr w:rsidR="00B457C6">
      <w:pgSz w:w="11910" w:h="16840"/>
      <w:pgMar w:top="1620" w:right="992"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5B3"/>
    <w:multiLevelType w:val="hybridMultilevel"/>
    <w:tmpl w:val="6B5E7D82"/>
    <w:lvl w:ilvl="0" w:tplc="8586D13A">
      <w:start w:val="1"/>
      <w:numFmt w:val="decimal"/>
      <w:lvlText w:val="%1."/>
      <w:lvlJc w:val="left"/>
      <w:pPr>
        <w:ind w:left="371" w:hanging="360"/>
        <w:jc w:val="left"/>
      </w:pPr>
      <w:rPr>
        <w:rFonts w:hint="default"/>
        <w:spacing w:val="0"/>
        <w:w w:val="100"/>
        <w:lang w:val="it-IT" w:eastAsia="en-US" w:bidi="ar-SA"/>
      </w:rPr>
    </w:lvl>
    <w:lvl w:ilvl="1" w:tplc="2CB0ABF0">
      <w:start w:val="1"/>
      <w:numFmt w:val="lowerLetter"/>
      <w:lvlText w:val="%2)"/>
      <w:lvlJc w:val="left"/>
      <w:pPr>
        <w:ind w:left="110" w:hanging="214"/>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2" w:tplc="B604653A">
      <w:start w:val="1"/>
      <w:numFmt w:val="decimal"/>
      <w:lvlText w:val="%3."/>
      <w:lvlJc w:val="left"/>
      <w:pPr>
        <w:ind w:left="994" w:hanging="70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3" w:tplc="CA1E85B2">
      <w:numFmt w:val="bullet"/>
      <w:lvlText w:val=""/>
      <w:lvlJc w:val="left"/>
      <w:pPr>
        <w:ind w:left="1347" w:hanging="424"/>
      </w:pPr>
      <w:rPr>
        <w:rFonts w:ascii="Symbol" w:eastAsia="Symbol" w:hAnsi="Symbol" w:cs="Symbol" w:hint="default"/>
        <w:b w:val="0"/>
        <w:bCs w:val="0"/>
        <w:i w:val="0"/>
        <w:iCs w:val="0"/>
        <w:spacing w:val="0"/>
        <w:w w:val="100"/>
        <w:sz w:val="24"/>
        <w:szCs w:val="24"/>
        <w:lang w:val="it-IT" w:eastAsia="en-US" w:bidi="ar-SA"/>
      </w:rPr>
    </w:lvl>
    <w:lvl w:ilvl="4" w:tplc="908E38EC">
      <w:numFmt w:val="bullet"/>
      <w:lvlText w:val="•"/>
      <w:lvlJc w:val="left"/>
      <w:pPr>
        <w:ind w:left="2545" w:hanging="424"/>
      </w:pPr>
      <w:rPr>
        <w:rFonts w:hint="default"/>
        <w:lang w:val="it-IT" w:eastAsia="en-US" w:bidi="ar-SA"/>
      </w:rPr>
    </w:lvl>
    <w:lvl w:ilvl="5" w:tplc="1FF0A462">
      <w:numFmt w:val="bullet"/>
      <w:lvlText w:val="•"/>
      <w:lvlJc w:val="left"/>
      <w:pPr>
        <w:ind w:left="3751" w:hanging="424"/>
      </w:pPr>
      <w:rPr>
        <w:rFonts w:hint="default"/>
        <w:lang w:val="it-IT" w:eastAsia="en-US" w:bidi="ar-SA"/>
      </w:rPr>
    </w:lvl>
    <w:lvl w:ilvl="6" w:tplc="ABCEAAC4">
      <w:numFmt w:val="bullet"/>
      <w:lvlText w:val="•"/>
      <w:lvlJc w:val="left"/>
      <w:pPr>
        <w:ind w:left="4957" w:hanging="424"/>
      </w:pPr>
      <w:rPr>
        <w:rFonts w:hint="default"/>
        <w:lang w:val="it-IT" w:eastAsia="en-US" w:bidi="ar-SA"/>
      </w:rPr>
    </w:lvl>
    <w:lvl w:ilvl="7" w:tplc="915CDFC6">
      <w:numFmt w:val="bullet"/>
      <w:lvlText w:val="•"/>
      <w:lvlJc w:val="left"/>
      <w:pPr>
        <w:ind w:left="6163" w:hanging="424"/>
      </w:pPr>
      <w:rPr>
        <w:rFonts w:hint="default"/>
        <w:lang w:val="it-IT" w:eastAsia="en-US" w:bidi="ar-SA"/>
      </w:rPr>
    </w:lvl>
    <w:lvl w:ilvl="8" w:tplc="2EF61014">
      <w:numFmt w:val="bullet"/>
      <w:lvlText w:val="•"/>
      <w:lvlJc w:val="left"/>
      <w:pPr>
        <w:ind w:left="7369" w:hanging="424"/>
      </w:pPr>
      <w:rPr>
        <w:rFonts w:hint="default"/>
        <w:lang w:val="it-IT" w:eastAsia="en-US" w:bidi="ar-SA"/>
      </w:rPr>
    </w:lvl>
  </w:abstractNum>
  <w:abstractNum w:abstractNumId="1" w15:restartNumberingAfterBreak="0">
    <w:nsid w:val="0A5212BF"/>
    <w:multiLevelType w:val="hybridMultilevel"/>
    <w:tmpl w:val="C2327A2E"/>
    <w:lvl w:ilvl="0" w:tplc="D8663FBC">
      <w:start w:val="1"/>
      <w:numFmt w:val="lowerLetter"/>
      <w:lvlText w:val="%1)"/>
      <w:lvlJc w:val="left"/>
      <w:pPr>
        <w:ind w:left="110" w:hanging="278"/>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9F6EC8C8">
      <w:numFmt w:val="bullet"/>
      <w:lvlText w:val="•"/>
      <w:lvlJc w:val="left"/>
      <w:pPr>
        <w:ind w:left="1086" w:hanging="278"/>
      </w:pPr>
      <w:rPr>
        <w:rFonts w:hint="default"/>
        <w:lang w:val="it-IT" w:eastAsia="en-US" w:bidi="ar-SA"/>
      </w:rPr>
    </w:lvl>
    <w:lvl w:ilvl="2" w:tplc="18B2C040">
      <w:numFmt w:val="bullet"/>
      <w:lvlText w:val="•"/>
      <w:lvlJc w:val="left"/>
      <w:pPr>
        <w:ind w:left="2052" w:hanging="278"/>
      </w:pPr>
      <w:rPr>
        <w:rFonts w:hint="default"/>
        <w:lang w:val="it-IT" w:eastAsia="en-US" w:bidi="ar-SA"/>
      </w:rPr>
    </w:lvl>
    <w:lvl w:ilvl="3" w:tplc="09902BA8">
      <w:numFmt w:val="bullet"/>
      <w:lvlText w:val="•"/>
      <w:lvlJc w:val="left"/>
      <w:pPr>
        <w:ind w:left="3018" w:hanging="278"/>
      </w:pPr>
      <w:rPr>
        <w:rFonts w:hint="default"/>
        <w:lang w:val="it-IT" w:eastAsia="en-US" w:bidi="ar-SA"/>
      </w:rPr>
    </w:lvl>
    <w:lvl w:ilvl="4" w:tplc="1F209A12">
      <w:numFmt w:val="bullet"/>
      <w:lvlText w:val="•"/>
      <w:lvlJc w:val="left"/>
      <w:pPr>
        <w:ind w:left="3984" w:hanging="278"/>
      </w:pPr>
      <w:rPr>
        <w:rFonts w:hint="default"/>
        <w:lang w:val="it-IT" w:eastAsia="en-US" w:bidi="ar-SA"/>
      </w:rPr>
    </w:lvl>
    <w:lvl w:ilvl="5" w:tplc="3C669916">
      <w:numFmt w:val="bullet"/>
      <w:lvlText w:val="•"/>
      <w:lvlJc w:val="left"/>
      <w:pPr>
        <w:ind w:left="4950" w:hanging="278"/>
      </w:pPr>
      <w:rPr>
        <w:rFonts w:hint="default"/>
        <w:lang w:val="it-IT" w:eastAsia="en-US" w:bidi="ar-SA"/>
      </w:rPr>
    </w:lvl>
    <w:lvl w:ilvl="6" w:tplc="624C930C">
      <w:numFmt w:val="bullet"/>
      <w:lvlText w:val="•"/>
      <w:lvlJc w:val="left"/>
      <w:pPr>
        <w:ind w:left="5916" w:hanging="278"/>
      </w:pPr>
      <w:rPr>
        <w:rFonts w:hint="default"/>
        <w:lang w:val="it-IT" w:eastAsia="en-US" w:bidi="ar-SA"/>
      </w:rPr>
    </w:lvl>
    <w:lvl w:ilvl="7" w:tplc="CC36B240">
      <w:numFmt w:val="bullet"/>
      <w:lvlText w:val="•"/>
      <w:lvlJc w:val="left"/>
      <w:pPr>
        <w:ind w:left="6882" w:hanging="278"/>
      </w:pPr>
      <w:rPr>
        <w:rFonts w:hint="default"/>
        <w:lang w:val="it-IT" w:eastAsia="en-US" w:bidi="ar-SA"/>
      </w:rPr>
    </w:lvl>
    <w:lvl w:ilvl="8" w:tplc="E2C67CF8">
      <w:numFmt w:val="bullet"/>
      <w:lvlText w:val="•"/>
      <w:lvlJc w:val="left"/>
      <w:pPr>
        <w:ind w:left="7848" w:hanging="278"/>
      </w:pPr>
      <w:rPr>
        <w:rFonts w:hint="default"/>
        <w:lang w:val="it-IT" w:eastAsia="en-US" w:bidi="ar-SA"/>
      </w:rPr>
    </w:lvl>
  </w:abstractNum>
  <w:abstractNum w:abstractNumId="2" w15:restartNumberingAfterBreak="0">
    <w:nsid w:val="15FF7C5A"/>
    <w:multiLevelType w:val="hybridMultilevel"/>
    <w:tmpl w:val="AE86E518"/>
    <w:lvl w:ilvl="0" w:tplc="5A5E2824">
      <w:numFmt w:val="bullet"/>
      <w:lvlText w:val="-"/>
      <w:lvlJc w:val="left"/>
      <w:pPr>
        <w:ind w:left="639" w:hanging="426"/>
      </w:pPr>
      <w:rPr>
        <w:rFonts w:ascii="Times New Roman" w:eastAsia="Times New Roman" w:hAnsi="Times New Roman" w:cs="Times New Roman" w:hint="default"/>
        <w:b w:val="0"/>
        <w:bCs w:val="0"/>
        <w:i w:val="0"/>
        <w:iCs w:val="0"/>
        <w:spacing w:val="0"/>
        <w:w w:val="100"/>
        <w:sz w:val="24"/>
        <w:szCs w:val="24"/>
        <w:lang w:val="it-IT" w:eastAsia="en-US" w:bidi="ar-SA"/>
      </w:rPr>
    </w:lvl>
    <w:lvl w:ilvl="1" w:tplc="5D76FBD2">
      <w:numFmt w:val="bullet"/>
      <w:lvlText w:val="•"/>
      <w:lvlJc w:val="left"/>
      <w:pPr>
        <w:ind w:left="1554" w:hanging="426"/>
      </w:pPr>
      <w:rPr>
        <w:rFonts w:hint="default"/>
        <w:lang w:val="it-IT" w:eastAsia="en-US" w:bidi="ar-SA"/>
      </w:rPr>
    </w:lvl>
    <w:lvl w:ilvl="2" w:tplc="2ED289CE">
      <w:numFmt w:val="bullet"/>
      <w:lvlText w:val="•"/>
      <w:lvlJc w:val="left"/>
      <w:pPr>
        <w:ind w:left="2468" w:hanging="426"/>
      </w:pPr>
      <w:rPr>
        <w:rFonts w:hint="default"/>
        <w:lang w:val="it-IT" w:eastAsia="en-US" w:bidi="ar-SA"/>
      </w:rPr>
    </w:lvl>
    <w:lvl w:ilvl="3" w:tplc="07BC2A14">
      <w:numFmt w:val="bullet"/>
      <w:lvlText w:val="•"/>
      <w:lvlJc w:val="left"/>
      <w:pPr>
        <w:ind w:left="3382" w:hanging="426"/>
      </w:pPr>
      <w:rPr>
        <w:rFonts w:hint="default"/>
        <w:lang w:val="it-IT" w:eastAsia="en-US" w:bidi="ar-SA"/>
      </w:rPr>
    </w:lvl>
    <w:lvl w:ilvl="4" w:tplc="CAD87766">
      <w:numFmt w:val="bullet"/>
      <w:lvlText w:val="•"/>
      <w:lvlJc w:val="left"/>
      <w:pPr>
        <w:ind w:left="4296" w:hanging="426"/>
      </w:pPr>
      <w:rPr>
        <w:rFonts w:hint="default"/>
        <w:lang w:val="it-IT" w:eastAsia="en-US" w:bidi="ar-SA"/>
      </w:rPr>
    </w:lvl>
    <w:lvl w:ilvl="5" w:tplc="F9D024C4">
      <w:numFmt w:val="bullet"/>
      <w:lvlText w:val="•"/>
      <w:lvlJc w:val="left"/>
      <w:pPr>
        <w:ind w:left="5210" w:hanging="426"/>
      </w:pPr>
      <w:rPr>
        <w:rFonts w:hint="default"/>
        <w:lang w:val="it-IT" w:eastAsia="en-US" w:bidi="ar-SA"/>
      </w:rPr>
    </w:lvl>
    <w:lvl w:ilvl="6" w:tplc="D51C1DDA">
      <w:numFmt w:val="bullet"/>
      <w:lvlText w:val="•"/>
      <w:lvlJc w:val="left"/>
      <w:pPr>
        <w:ind w:left="6124" w:hanging="426"/>
      </w:pPr>
      <w:rPr>
        <w:rFonts w:hint="default"/>
        <w:lang w:val="it-IT" w:eastAsia="en-US" w:bidi="ar-SA"/>
      </w:rPr>
    </w:lvl>
    <w:lvl w:ilvl="7" w:tplc="A802D590">
      <w:numFmt w:val="bullet"/>
      <w:lvlText w:val="•"/>
      <w:lvlJc w:val="left"/>
      <w:pPr>
        <w:ind w:left="7038" w:hanging="426"/>
      </w:pPr>
      <w:rPr>
        <w:rFonts w:hint="default"/>
        <w:lang w:val="it-IT" w:eastAsia="en-US" w:bidi="ar-SA"/>
      </w:rPr>
    </w:lvl>
    <w:lvl w:ilvl="8" w:tplc="B5167E22">
      <w:numFmt w:val="bullet"/>
      <w:lvlText w:val="•"/>
      <w:lvlJc w:val="left"/>
      <w:pPr>
        <w:ind w:left="7952" w:hanging="426"/>
      </w:pPr>
      <w:rPr>
        <w:rFonts w:hint="default"/>
        <w:lang w:val="it-IT" w:eastAsia="en-US" w:bidi="ar-SA"/>
      </w:rPr>
    </w:lvl>
  </w:abstractNum>
  <w:abstractNum w:abstractNumId="3" w15:restartNumberingAfterBreak="0">
    <w:nsid w:val="17DC75F3"/>
    <w:multiLevelType w:val="multilevel"/>
    <w:tmpl w:val="8F682D48"/>
    <w:lvl w:ilvl="0">
      <w:start w:val="1"/>
      <w:numFmt w:val="lowerLetter"/>
      <w:lvlText w:val="%1)"/>
      <w:lvlJc w:val="left"/>
      <w:pPr>
        <w:ind w:left="1636" w:hanging="360"/>
        <w:jc w:val="right"/>
      </w:pPr>
      <w:rPr>
        <w:rFonts w:ascii="Times New Roman" w:eastAsia="Times New Roman" w:hAnsi="Times New Roman" w:cs="Times New Roman" w:hint="default"/>
        <w:b/>
        <w:bCs/>
        <w:i w:val="0"/>
        <w:iCs w:val="0"/>
        <w:spacing w:val="0"/>
        <w:w w:val="100"/>
        <w:sz w:val="24"/>
        <w:szCs w:val="24"/>
        <w:lang w:val="it-IT" w:eastAsia="en-US" w:bidi="ar-SA"/>
      </w:rPr>
    </w:lvl>
    <w:lvl w:ilvl="1">
      <w:start w:val="1"/>
      <w:numFmt w:val="decimal"/>
      <w:lvlText w:val="%1.%2)"/>
      <w:lvlJc w:val="left"/>
      <w:pPr>
        <w:ind w:left="2356" w:hanging="429"/>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3216" w:hanging="429"/>
      </w:pPr>
      <w:rPr>
        <w:rFonts w:hint="default"/>
        <w:lang w:val="it-IT" w:eastAsia="en-US" w:bidi="ar-SA"/>
      </w:rPr>
    </w:lvl>
    <w:lvl w:ilvl="3">
      <w:numFmt w:val="bullet"/>
      <w:lvlText w:val="•"/>
      <w:lvlJc w:val="left"/>
      <w:pPr>
        <w:ind w:left="4072" w:hanging="429"/>
      </w:pPr>
      <w:rPr>
        <w:rFonts w:hint="default"/>
        <w:lang w:val="it-IT" w:eastAsia="en-US" w:bidi="ar-SA"/>
      </w:rPr>
    </w:lvl>
    <w:lvl w:ilvl="4">
      <w:numFmt w:val="bullet"/>
      <w:lvlText w:val="•"/>
      <w:lvlJc w:val="left"/>
      <w:pPr>
        <w:ind w:left="4929" w:hanging="429"/>
      </w:pPr>
      <w:rPr>
        <w:rFonts w:hint="default"/>
        <w:lang w:val="it-IT" w:eastAsia="en-US" w:bidi="ar-SA"/>
      </w:rPr>
    </w:lvl>
    <w:lvl w:ilvl="5">
      <w:numFmt w:val="bullet"/>
      <w:lvlText w:val="•"/>
      <w:lvlJc w:val="left"/>
      <w:pPr>
        <w:ind w:left="5785" w:hanging="429"/>
      </w:pPr>
      <w:rPr>
        <w:rFonts w:hint="default"/>
        <w:lang w:val="it-IT" w:eastAsia="en-US" w:bidi="ar-SA"/>
      </w:rPr>
    </w:lvl>
    <w:lvl w:ilvl="6">
      <w:numFmt w:val="bullet"/>
      <w:lvlText w:val="•"/>
      <w:lvlJc w:val="left"/>
      <w:pPr>
        <w:ind w:left="6642" w:hanging="429"/>
      </w:pPr>
      <w:rPr>
        <w:rFonts w:hint="default"/>
        <w:lang w:val="it-IT" w:eastAsia="en-US" w:bidi="ar-SA"/>
      </w:rPr>
    </w:lvl>
    <w:lvl w:ilvl="7">
      <w:numFmt w:val="bullet"/>
      <w:lvlText w:val="•"/>
      <w:lvlJc w:val="left"/>
      <w:pPr>
        <w:ind w:left="7498" w:hanging="429"/>
      </w:pPr>
      <w:rPr>
        <w:rFonts w:hint="default"/>
        <w:lang w:val="it-IT" w:eastAsia="en-US" w:bidi="ar-SA"/>
      </w:rPr>
    </w:lvl>
    <w:lvl w:ilvl="8">
      <w:numFmt w:val="bullet"/>
      <w:lvlText w:val="•"/>
      <w:lvlJc w:val="left"/>
      <w:pPr>
        <w:ind w:left="8355" w:hanging="429"/>
      </w:pPr>
      <w:rPr>
        <w:rFonts w:hint="default"/>
        <w:lang w:val="it-IT" w:eastAsia="en-US" w:bidi="ar-SA"/>
      </w:rPr>
    </w:lvl>
  </w:abstractNum>
  <w:abstractNum w:abstractNumId="4" w15:restartNumberingAfterBreak="0">
    <w:nsid w:val="75E81E36"/>
    <w:multiLevelType w:val="multilevel"/>
    <w:tmpl w:val="52A029FA"/>
    <w:lvl w:ilvl="0">
      <w:start w:val="1"/>
      <w:numFmt w:val="lowerLetter"/>
      <w:lvlText w:val="%1)"/>
      <w:lvlJc w:val="left"/>
      <w:pPr>
        <w:ind w:left="1567" w:hanging="360"/>
        <w:jc w:val="right"/>
      </w:pPr>
      <w:rPr>
        <w:rFonts w:ascii="Times New Roman" w:eastAsia="Times New Roman" w:hAnsi="Times New Roman" w:cs="Times New Roman" w:hint="default"/>
        <w:b/>
        <w:bCs/>
        <w:i w:val="0"/>
        <w:iCs w:val="0"/>
        <w:spacing w:val="0"/>
        <w:w w:val="100"/>
        <w:sz w:val="24"/>
        <w:szCs w:val="24"/>
        <w:lang w:val="it-IT" w:eastAsia="en-US" w:bidi="ar-SA"/>
      </w:rPr>
    </w:lvl>
    <w:lvl w:ilvl="1">
      <w:start w:val="1"/>
      <w:numFmt w:val="decimal"/>
      <w:lvlText w:val="%1.%2)"/>
      <w:lvlJc w:val="left"/>
      <w:pPr>
        <w:ind w:left="2287" w:hanging="42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3113" w:hanging="425"/>
      </w:pPr>
      <w:rPr>
        <w:rFonts w:hint="default"/>
        <w:lang w:val="it-IT" w:eastAsia="en-US" w:bidi="ar-SA"/>
      </w:rPr>
    </w:lvl>
    <w:lvl w:ilvl="3">
      <w:numFmt w:val="bullet"/>
      <w:lvlText w:val="•"/>
      <w:lvlJc w:val="left"/>
      <w:pPr>
        <w:ind w:left="3946" w:hanging="425"/>
      </w:pPr>
      <w:rPr>
        <w:rFonts w:hint="default"/>
        <w:lang w:val="it-IT" w:eastAsia="en-US" w:bidi="ar-SA"/>
      </w:rPr>
    </w:lvl>
    <w:lvl w:ilvl="4">
      <w:numFmt w:val="bullet"/>
      <w:lvlText w:val="•"/>
      <w:lvlJc w:val="left"/>
      <w:pPr>
        <w:ind w:left="4780" w:hanging="425"/>
      </w:pPr>
      <w:rPr>
        <w:rFonts w:hint="default"/>
        <w:lang w:val="it-IT" w:eastAsia="en-US" w:bidi="ar-SA"/>
      </w:rPr>
    </w:lvl>
    <w:lvl w:ilvl="5">
      <w:numFmt w:val="bullet"/>
      <w:lvlText w:val="•"/>
      <w:lvlJc w:val="left"/>
      <w:pPr>
        <w:ind w:left="5613" w:hanging="425"/>
      </w:pPr>
      <w:rPr>
        <w:rFonts w:hint="default"/>
        <w:lang w:val="it-IT" w:eastAsia="en-US" w:bidi="ar-SA"/>
      </w:rPr>
    </w:lvl>
    <w:lvl w:ilvl="6">
      <w:numFmt w:val="bullet"/>
      <w:lvlText w:val="•"/>
      <w:lvlJc w:val="left"/>
      <w:pPr>
        <w:ind w:left="6447" w:hanging="425"/>
      </w:pPr>
      <w:rPr>
        <w:rFonts w:hint="default"/>
        <w:lang w:val="it-IT" w:eastAsia="en-US" w:bidi="ar-SA"/>
      </w:rPr>
    </w:lvl>
    <w:lvl w:ilvl="7">
      <w:numFmt w:val="bullet"/>
      <w:lvlText w:val="•"/>
      <w:lvlJc w:val="left"/>
      <w:pPr>
        <w:ind w:left="7280" w:hanging="425"/>
      </w:pPr>
      <w:rPr>
        <w:rFonts w:hint="default"/>
        <w:lang w:val="it-IT" w:eastAsia="en-US" w:bidi="ar-SA"/>
      </w:rPr>
    </w:lvl>
    <w:lvl w:ilvl="8">
      <w:numFmt w:val="bullet"/>
      <w:lvlText w:val="•"/>
      <w:lvlJc w:val="left"/>
      <w:pPr>
        <w:ind w:left="8114" w:hanging="425"/>
      </w:pPr>
      <w:rPr>
        <w:rFonts w:hint="default"/>
        <w:lang w:val="it-IT" w:eastAsia="en-US" w:bidi="ar-SA"/>
      </w:rPr>
    </w:lvl>
  </w:abstractNum>
  <w:num w:numId="1" w16cid:durableId="1987930011">
    <w:abstractNumId w:val="2"/>
  </w:num>
  <w:num w:numId="2" w16cid:durableId="1330909148">
    <w:abstractNumId w:val="4"/>
  </w:num>
  <w:num w:numId="3" w16cid:durableId="1988782510">
    <w:abstractNumId w:val="0"/>
  </w:num>
  <w:num w:numId="4" w16cid:durableId="1604723247">
    <w:abstractNumId w:val="1"/>
  </w:num>
  <w:num w:numId="5" w16cid:durableId="631718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C6"/>
    <w:rsid w:val="00042C3C"/>
    <w:rsid w:val="000732B0"/>
    <w:rsid w:val="00175481"/>
    <w:rsid w:val="001C4ACF"/>
    <w:rsid w:val="00372329"/>
    <w:rsid w:val="00377093"/>
    <w:rsid w:val="004A18AA"/>
    <w:rsid w:val="00953C45"/>
    <w:rsid w:val="00A21211"/>
    <w:rsid w:val="00B457C6"/>
    <w:rsid w:val="00BD63D8"/>
    <w:rsid w:val="00DD0D45"/>
    <w:rsid w:val="00E00C02"/>
    <w:rsid w:val="00ED45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A145"/>
  <w15:docId w15:val="{8D12D5B4-FC5B-4311-B89D-00A717A3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576" w:right="717"/>
      <w:jc w:val="center"/>
    </w:pPr>
    <w:rPr>
      <w:b/>
      <w:bCs/>
      <w:sz w:val="28"/>
      <w:szCs w:val="28"/>
    </w:rPr>
  </w:style>
  <w:style w:type="paragraph" w:styleId="Paragrafoelenco">
    <w:name w:val="List Paragraph"/>
    <w:basedOn w:val="Normale"/>
    <w:uiPriority w:val="1"/>
    <w:qFormat/>
    <w:pPr>
      <w:ind w:left="110"/>
      <w:jc w:val="both"/>
    </w:pPr>
  </w:style>
  <w:style w:type="paragraph" w:customStyle="1" w:styleId="TableParagraph">
    <w:name w:val="Table Paragraph"/>
    <w:basedOn w:val="Normale"/>
    <w:uiPriority w:val="1"/>
    <w:qFormat/>
    <w:pPr>
      <w:ind w:left="2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10122</Characters>
  <Application>Microsoft Office Word</Application>
  <DocSecurity>4</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Rosaria Sergi</dc:creator>
  <cp:lastModifiedBy>Ufficio Ced</cp:lastModifiedBy>
  <cp:revision>2</cp:revision>
  <dcterms:created xsi:type="dcterms:W3CDTF">2025-01-14T09:32:00Z</dcterms:created>
  <dcterms:modified xsi:type="dcterms:W3CDTF">2025-01-14T09:32:00Z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Office Word</vt:lpwstr>
  </property>
  <property fmtid="{D5CDD505-2E9C-101B-9397-08002B2CF9AE}" pid="4" name="HALLEY [Aspose.Words]">
    <vt:lpwstr>Aspose.Words [24.7.0] | AsposeTextPDF [1.0.24.7]  | Conversione [RTF-&gt;PDF]</vt:lpwstr>
  </property>
  <property fmtid="{D5CDD505-2E9C-101B-9397-08002B2CF9AE}" pid="5" name="LastSaved">
    <vt:filetime>2025-01-13T00:00:00Z</vt:filetime>
  </property>
  <property fmtid="{D5CDD505-2E9C-101B-9397-08002B2CF9AE}" pid="6" name="Producer">
    <vt:lpwstr>Aspose.Words for C++ 24.9.0</vt:lpwstr>
  </property>
</Properties>
</file>